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D11DC" w14:textId="77777777" w:rsidR="004A0CF5" w:rsidRPr="00D246AC" w:rsidRDefault="004A0CF5" w:rsidP="004A0CF5">
      <w:pPr>
        <w:tabs>
          <w:tab w:val="left" w:pos="2552"/>
        </w:tabs>
        <w:spacing w:before="240"/>
        <w:rPr>
          <w:rFonts w:ascii="Aptos" w:eastAsiaTheme="minorHAnsi" w:hAnsi="Aptos" w:cs="Aptos"/>
          <w:i/>
          <w:iCs/>
          <w:szCs w:val="22"/>
        </w:rPr>
      </w:pPr>
      <w:r>
        <w:rPr>
          <w:b/>
          <w:bCs/>
          <w:highlight w:val="yellow"/>
        </w:rPr>
        <w:t xml:space="preserve">Drafting note: </w:t>
      </w:r>
      <w:r w:rsidRPr="009B322C">
        <w:rPr>
          <w:b/>
          <w:bCs/>
          <w:i/>
          <w:iCs/>
          <w:highlight w:val="yellow"/>
        </w:rPr>
        <w:t xml:space="preserve">The EPA has published this </w:t>
      </w:r>
      <w:r>
        <w:rPr>
          <w:b/>
          <w:bCs/>
          <w:i/>
          <w:iCs/>
          <w:highlight w:val="yellow"/>
        </w:rPr>
        <w:t>document</w:t>
      </w:r>
      <w:r w:rsidRPr="009B322C">
        <w:rPr>
          <w:b/>
          <w:bCs/>
          <w:i/>
          <w:iCs/>
          <w:highlight w:val="yellow"/>
        </w:rPr>
        <w:t xml:space="preserve"> to assist local councils with procurement projects. Th</w:t>
      </w:r>
      <w:r>
        <w:rPr>
          <w:b/>
          <w:bCs/>
          <w:i/>
          <w:iCs/>
          <w:highlight w:val="yellow"/>
        </w:rPr>
        <w:t>is</w:t>
      </w:r>
      <w:r w:rsidRPr="009B322C">
        <w:rPr>
          <w:b/>
          <w:bCs/>
          <w:i/>
          <w:iCs/>
          <w:highlight w:val="yellow"/>
        </w:rPr>
        <w:t xml:space="preserve"> resource should be used as guidance only to inform local councils’ approach to procurement and should not be construed as providing legal advice. The EPA is not by the provision of </w:t>
      </w:r>
      <w:r>
        <w:rPr>
          <w:b/>
          <w:bCs/>
          <w:i/>
          <w:iCs/>
          <w:highlight w:val="yellow"/>
        </w:rPr>
        <w:t>this document</w:t>
      </w:r>
      <w:r w:rsidRPr="009B322C">
        <w:rPr>
          <w:b/>
          <w:bCs/>
          <w:i/>
          <w:iCs/>
          <w:highlight w:val="yellow"/>
        </w:rPr>
        <w:t xml:space="preserve"> endorsing any </w:t>
      </w:r>
      <w:proofErr w:type="gramStart"/>
      <w:r w:rsidRPr="009B322C">
        <w:rPr>
          <w:b/>
          <w:bCs/>
          <w:i/>
          <w:iCs/>
          <w:highlight w:val="yellow"/>
        </w:rPr>
        <w:t>particular course</w:t>
      </w:r>
      <w:proofErr w:type="gramEnd"/>
      <w:r w:rsidRPr="009B322C">
        <w:rPr>
          <w:b/>
          <w:bCs/>
          <w:i/>
          <w:iCs/>
          <w:highlight w:val="yellow"/>
        </w:rPr>
        <w:t xml:space="preserve"> of action and claims no liability for any action taken in reliance on th</w:t>
      </w:r>
      <w:r>
        <w:rPr>
          <w:b/>
          <w:bCs/>
          <w:i/>
          <w:iCs/>
          <w:highlight w:val="yellow"/>
        </w:rPr>
        <w:t>is</w:t>
      </w:r>
      <w:r w:rsidRPr="009B322C">
        <w:rPr>
          <w:b/>
          <w:bCs/>
          <w:i/>
          <w:iCs/>
          <w:highlight w:val="yellow"/>
        </w:rPr>
        <w:t xml:space="preserve"> material. Local councils must obtain their own independent legal advice as required.</w:t>
      </w:r>
    </w:p>
    <w:p w14:paraId="414773DE" w14:textId="77777777" w:rsidR="004A0CF5" w:rsidRDefault="004A0CF5" w:rsidP="005C5C8E">
      <w:pPr>
        <w:rPr>
          <w:rFonts w:ascii="Arial" w:hAnsi="Arial" w:cs="Arial"/>
          <w:b/>
          <w:bCs/>
          <w:sz w:val="28"/>
          <w:szCs w:val="32"/>
          <w:lang w:val="en-US"/>
        </w:rPr>
      </w:pPr>
    </w:p>
    <w:p w14:paraId="702F7758" w14:textId="2C0E7266" w:rsidR="005C5C8E" w:rsidRPr="00F26D9E" w:rsidRDefault="00F26D9E" w:rsidP="005C5C8E">
      <w:pPr>
        <w:rPr>
          <w:rFonts w:ascii="Arial" w:hAnsi="Arial" w:cs="Arial"/>
          <w:b/>
          <w:bCs/>
          <w:sz w:val="28"/>
          <w:szCs w:val="32"/>
        </w:rPr>
      </w:pPr>
      <w:r w:rsidRPr="00F26D9E">
        <w:rPr>
          <w:rFonts w:ascii="Arial" w:hAnsi="Arial" w:cs="Arial"/>
          <w:b/>
          <w:bCs/>
          <w:sz w:val="28"/>
          <w:szCs w:val="32"/>
          <w:lang w:val="en-US"/>
        </w:rPr>
        <w:t xml:space="preserve">Template for the </w:t>
      </w:r>
      <w:r w:rsidR="001A4F5E" w:rsidRPr="00F26D9E">
        <w:rPr>
          <w:rFonts w:ascii="Arial" w:hAnsi="Arial" w:cs="Arial"/>
          <w:b/>
          <w:bCs/>
          <w:sz w:val="28"/>
          <w:szCs w:val="32"/>
          <w:lang w:val="en-US"/>
        </w:rPr>
        <w:t xml:space="preserve">Attachment </w:t>
      </w:r>
      <w:r w:rsidRPr="00F26D9E">
        <w:rPr>
          <w:rFonts w:ascii="Arial" w:hAnsi="Arial" w:cs="Arial"/>
          <w:b/>
          <w:bCs/>
          <w:sz w:val="28"/>
          <w:szCs w:val="32"/>
          <w:lang w:val="en-US"/>
        </w:rPr>
        <w:t xml:space="preserve">of CONFIDENTIAL </w:t>
      </w:r>
      <w:r w:rsidR="001A4F5E" w:rsidRPr="00F26D9E">
        <w:rPr>
          <w:rFonts w:ascii="Arial" w:hAnsi="Arial" w:cs="Arial"/>
          <w:b/>
          <w:bCs/>
          <w:sz w:val="28"/>
          <w:szCs w:val="32"/>
          <w:lang w:val="en-US"/>
        </w:rPr>
        <w:t>Tender Evaluation Outcome</w:t>
      </w:r>
      <w:r w:rsidRPr="00F26D9E">
        <w:rPr>
          <w:rFonts w:ascii="Arial" w:hAnsi="Arial" w:cs="Arial"/>
          <w:b/>
          <w:bCs/>
          <w:sz w:val="28"/>
          <w:szCs w:val="32"/>
          <w:lang w:val="en-US"/>
        </w:rPr>
        <w:t>s</w:t>
      </w:r>
    </w:p>
    <w:p w14:paraId="68026F11" w14:textId="77777777" w:rsidR="005C5C8E" w:rsidRPr="00AF03E0" w:rsidRDefault="005C5C8E" w:rsidP="005C5C8E">
      <w:pPr>
        <w:rPr>
          <w:rFonts w:ascii="Arial" w:hAnsi="Arial" w:cs="Arial"/>
          <w:b/>
          <w:bCs/>
          <w:lang w:val="en-US"/>
        </w:rPr>
      </w:pPr>
    </w:p>
    <w:p w14:paraId="5C45D0A6" w14:textId="5B0AE75A" w:rsidR="001A4F5E" w:rsidRPr="00E110CE" w:rsidRDefault="001A4F5E" w:rsidP="005C5C8E">
      <w:pPr>
        <w:rPr>
          <w:rFonts w:ascii="Arial" w:hAnsi="Arial" w:cs="Arial"/>
          <w:b/>
          <w:bCs/>
          <w:u w:val="single"/>
          <w:lang w:val="en-US"/>
        </w:rPr>
      </w:pPr>
      <w:r w:rsidRPr="00E110CE">
        <w:rPr>
          <w:rFonts w:ascii="Arial" w:hAnsi="Arial" w:cs="Arial"/>
          <w:b/>
          <w:bCs/>
          <w:u w:val="single"/>
          <w:lang w:val="en-US"/>
        </w:rPr>
        <w:t xml:space="preserve">Attachment #1 – Tender Evaluation Report </w:t>
      </w:r>
      <w:r w:rsidR="00E110CE" w:rsidRPr="00E110CE">
        <w:rPr>
          <w:rFonts w:ascii="Arial" w:hAnsi="Arial" w:cs="Arial"/>
          <w:b/>
          <w:bCs/>
          <w:u w:val="single"/>
          <w:lang w:val="en-US"/>
        </w:rPr>
        <w:t xml:space="preserve">– </w:t>
      </w:r>
      <w:r w:rsidR="00E110CE" w:rsidRPr="00E110CE">
        <w:rPr>
          <w:rFonts w:ascii="Arial" w:hAnsi="Arial" w:cs="Arial"/>
          <w:b/>
          <w:bCs/>
          <w:u w:val="single"/>
        </w:rPr>
        <w:t xml:space="preserve">Summary of </w:t>
      </w:r>
      <w:r w:rsidR="00E110CE" w:rsidRPr="00E110CE">
        <w:rPr>
          <w:rFonts w:ascii="Arial" w:hAnsi="Arial" w:cs="Arial"/>
          <w:b/>
          <w:bCs/>
          <w:u w:val="single"/>
          <w:lang w:val="en-US"/>
        </w:rPr>
        <w:t>Key Findings</w:t>
      </w:r>
    </w:p>
    <w:p w14:paraId="31036939" w14:textId="77777777" w:rsidR="001A4F5E" w:rsidRPr="00AF03E0" w:rsidRDefault="001A4F5E" w:rsidP="005C5C8E">
      <w:pPr>
        <w:rPr>
          <w:rFonts w:ascii="Arial" w:hAnsi="Arial" w:cs="Arial"/>
          <w:b/>
          <w:bCs/>
          <w:lang w:val="en-US"/>
        </w:rPr>
      </w:pPr>
    </w:p>
    <w:p w14:paraId="406BC202" w14:textId="6DD44265" w:rsidR="005C5C8E" w:rsidRPr="00883AC4" w:rsidRDefault="005C5C8E" w:rsidP="005C5C8E">
      <w:pPr>
        <w:rPr>
          <w:rFonts w:ascii="Arial" w:hAnsi="Arial" w:cs="Arial"/>
          <w:b/>
          <w:bCs/>
          <w:color w:val="FF0000"/>
          <w:lang w:val="en-US"/>
        </w:rPr>
      </w:pPr>
      <w:r w:rsidRPr="00062C7A">
        <w:rPr>
          <w:rFonts w:ascii="Arial" w:hAnsi="Arial" w:cs="Arial"/>
          <w:b/>
          <w:bCs/>
          <w:color w:val="FF0000"/>
          <w:lang w:val="en-US"/>
        </w:rPr>
        <w:t>[Insert tender name</w:t>
      </w:r>
      <w:r w:rsidRPr="00FE30CB">
        <w:rPr>
          <w:rFonts w:ascii="Arial" w:hAnsi="Arial" w:cs="Arial"/>
          <w:b/>
          <w:bCs/>
          <w:color w:val="FF0000"/>
          <w:lang w:val="en-US"/>
        </w:rPr>
        <w:t xml:space="preserve">] </w:t>
      </w:r>
      <w:r w:rsidR="00883AC4">
        <w:rPr>
          <w:rFonts w:ascii="Arial" w:hAnsi="Arial" w:cs="Arial"/>
          <w:b/>
          <w:bCs/>
          <w:lang w:val="en-US"/>
        </w:rPr>
        <w:t>–</w:t>
      </w:r>
      <w:r w:rsidRPr="00AF03E0">
        <w:rPr>
          <w:rFonts w:ascii="Arial" w:hAnsi="Arial" w:cs="Arial"/>
          <w:b/>
          <w:bCs/>
          <w:lang w:val="en-US"/>
        </w:rPr>
        <w:t xml:space="preserve"> </w:t>
      </w:r>
      <w:r w:rsidR="00883AC4" w:rsidRPr="00FE30CB">
        <w:rPr>
          <w:rFonts w:ascii="Arial" w:hAnsi="Arial" w:cs="Arial"/>
          <w:b/>
          <w:bCs/>
          <w:color w:val="FF0000"/>
          <w:lang w:val="en-US"/>
        </w:rPr>
        <w:t xml:space="preserve">[Insert any relevant documentation </w:t>
      </w:r>
      <w:r w:rsidRPr="00FE30CB">
        <w:rPr>
          <w:rFonts w:ascii="Arial" w:hAnsi="Arial" w:cs="Arial"/>
          <w:b/>
          <w:bCs/>
          <w:color w:val="FF0000"/>
          <w:lang w:val="en-US"/>
        </w:rPr>
        <w:t xml:space="preserve">number: </w:t>
      </w:r>
      <w:r w:rsidRPr="00883AC4">
        <w:rPr>
          <w:rFonts w:ascii="Arial" w:hAnsi="Arial" w:cs="Arial"/>
          <w:b/>
          <w:bCs/>
          <w:color w:val="FF0000"/>
          <w:lang w:val="en-US"/>
        </w:rPr>
        <w:t>XXX</w:t>
      </w:r>
      <w:r w:rsidR="00883AC4" w:rsidRPr="00883AC4">
        <w:rPr>
          <w:rFonts w:ascii="Arial" w:hAnsi="Arial" w:cs="Arial"/>
          <w:b/>
          <w:bCs/>
          <w:color w:val="FF0000"/>
          <w:lang w:val="en-US"/>
        </w:rPr>
        <w:t>]</w:t>
      </w:r>
      <w:r w:rsidRPr="00883AC4">
        <w:rPr>
          <w:rFonts w:ascii="Arial" w:hAnsi="Arial" w:cs="Arial"/>
          <w:b/>
          <w:bCs/>
          <w:color w:val="FF0000"/>
          <w:lang w:val="en-US"/>
        </w:rPr>
        <w:t>.</w:t>
      </w:r>
    </w:p>
    <w:p w14:paraId="3B8C44D1" w14:textId="00FE909C" w:rsidR="005C5C8E" w:rsidRPr="00AF03E0" w:rsidRDefault="005C5C8E" w:rsidP="001B1481">
      <w:pPr>
        <w:rPr>
          <w:rFonts w:ascii="Arial" w:hAnsi="Arial" w:cs="Arial"/>
          <w:b/>
          <w:bCs/>
        </w:rPr>
      </w:pPr>
    </w:p>
    <w:p w14:paraId="3C0A226D" w14:textId="2CFD8681" w:rsidR="001B1481" w:rsidRPr="00AF03E0" w:rsidRDefault="001B1481" w:rsidP="001B1481">
      <w:pPr>
        <w:rPr>
          <w:rFonts w:ascii="Arial" w:hAnsi="Arial" w:cs="Arial"/>
          <w:b/>
          <w:bCs/>
        </w:rPr>
      </w:pPr>
      <w:r w:rsidRPr="00AF03E0">
        <w:rPr>
          <w:rFonts w:ascii="Arial" w:hAnsi="Arial" w:cs="Arial"/>
          <w:b/>
          <w:bCs/>
        </w:rPr>
        <w:t>Tender Evaluation</w:t>
      </w:r>
      <w:r w:rsidR="001A4F5E" w:rsidRPr="00AF03E0">
        <w:rPr>
          <w:rFonts w:ascii="Arial" w:hAnsi="Arial" w:cs="Arial"/>
          <w:b/>
          <w:bCs/>
        </w:rPr>
        <w:t xml:space="preserve"> – key findings and scores</w:t>
      </w:r>
    </w:p>
    <w:p w14:paraId="6BD78C35" w14:textId="6A3E0BE9" w:rsidR="001B1481" w:rsidRPr="00AF03E0" w:rsidRDefault="001B1481" w:rsidP="005C5C8E">
      <w:pPr>
        <w:jc w:val="both"/>
        <w:rPr>
          <w:rFonts w:ascii="Arial" w:hAnsi="Arial" w:cs="Arial"/>
        </w:rPr>
      </w:pPr>
      <w:r w:rsidRPr="00AF03E0">
        <w:rPr>
          <w:rFonts w:ascii="Arial" w:hAnsi="Arial" w:cs="Arial"/>
        </w:rPr>
        <w:t xml:space="preserve">The </w:t>
      </w:r>
      <w:r w:rsidR="00B750C4">
        <w:rPr>
          <w:rFonts w:ascii="Arial" w:hAnsi="Arial" w:cs="Arial"/>
        </w:rPr>
        <w:t>[</w:t>
      </w:r>
      <w:r w:rsidR="00E2172D">
        <w:rPr>
          <w:rFonts w:ascii="Arial" w:hAnsi="Arial" w:cs="Arial"/>
          <w:color w:val="FF0000"/>
        </w:rPr>
        <w:t>Insert who evaluated the tender, for example a</w:t>
      </w:r>
      <w:r w:rsidR="00B750C4" w:rsidRPr="00FE30CB">
        <w:rPr>
          <w:rFonts w:ascii="Arial" w:hAnsi="Arial" w:cs="Arial"/>
          <w:color w:val="FF0000"/>
        </w:rPr>
        <w:t xml:space="preserve"> </w:t>
      </w:r>
      <w:r w:rsidRPr="00FE30CB">
        <w:rPr>
          <w:rFonts w:ascii="Arial" w:hAnsi="Arial" w:cs="Arial"/>
          <w:color w:val="FF0000"/>
        </w:rPr>
        <w:t>tender evaluation panel</w:t>
      </w:r>
      <w:r w:rsidR="00E2172D">
        <w:rPr>
          <w:rFonts w:ascii="Arial" w:hAnsi="Arial" w:cs="Arial"/>
          <w:color w:val="FF0000"/>
        </w:rPr>
        <w:t xml:space="preserve"> or committee</w:t>
      </w:r>
      <w:r w:rsidR="00B750C4">
        <w:rPr>
          <w:rFonts w:ascii="Arial" w:hAnsi="Arial" w:cs="Arial"/>
        </w:rPr>
        <w:t>]</w:t>
      </w:r>
      <w:r w:rsidRPr="00AF03E0">
        <w:rPr>
          <w:rFonts w:ascii="Arial" w:hAnsi="Arial" w:cs="Arial"/>
        </w:rPr>
        <w:t xml:space="preserve"> conducted a comprehensive review of the [</w:t>
      </w:r>
      <w:r w:rsidRPr="00062C7A">
        <w:rPr>
          <w:rFonts w:ascii="Arial" w:hAnsi="Arial" w:cs="Arial"/>
          <w:color w:val="FF0000"/>
        </w:rPr>
        <w:t>Number</w:t>
      </w:r>
      <w:r w:rsidRPr="00AF03E0">
        <w:rPr>
          <w:rFonts w:ascii="Arial" w:hAnsi="Arial" w:cs="Arial"/>
        </w:rPr>
        <w:t>] tender submissions received. Below is a summary of the tender evaluation key findings</w:t>
      </w:r>
      <w:r w:rsidR="00AD5A7D">
        <w:rPr>
          <w:rFonts w:ascii="Arial" w:hAnsi="Arial" w:cs="Arial"/>
        </w:rPr>
        <w:t xml:space="preserve"> noted for each submission each tenderer submitted</w:t>
      </w:r>
      <w:r w:rsidRPr="00AF03E0">
        <w:rPr>
          <w:rFonts w:ascii="Arial" w:hAnsi="Arial" w:cs="Arial"/>
        </w:rPr>
        <w:t>:</w:t>
      </w:r>
    </w:p>
    <w:p w14:paraId="7EBDDF4F" w14:textId="77777777" w:rsidR="00D03DA5" w:rsidRPr="00AF03E0" w:rsidRDefault="00D03DA5" w:rsidP="005C5C8E">
      <w:pPr>
        <w:jc w:val="both"/>
        <w:rPr>
          <w:rFonts w:ascii="Arial" w:hAnsi="Arial" w:cs="Arial"/>
        </w:rPr>
      </w:pPr>
    </w:p>
    <w:p w14:paraId="472ABA93" w14:textId="3F916C1F" w:rsidR="001B1481" w:rsidRDefault="001B1481" w:rsidP="001B1481">
      <w:pPr>
        <w:rPr>
          <w:rFonts w:ascii="Arial" w:hAnsi="Arial" w:cs="Arial"/>
          <w:b/>
          <w:bCs/>
        </w:rPr>
      </w:pPr>
      <w:r w:rsidRPr="00AF03E0">
        <w:rPr>
          <w:rFonts w:ascii="Arial" w:hAnsi="Arial" w:cs="Arial"/>
          <w:b/>
          <w:bCs/>
        </w:rPr>
        <w:t>Summary of Tender Submissions</w:t>
      </w:r>
      <w:r w:rsidR="00E2172D">
        <w:rPr>
          <w:rFonts w:ascii="Arial" w:hAnsi="Arial" w:cs="Arial"/>
          <w:b/>
          <w:bCs/>
        </w:rPr>
        <w:t xml:space="preserve"> </w:t>
      </w:r>
      <w:r w:rsidR="00E2172D" w:rsidRPr="00FE30CB">
        <w:rPr>
          <w:rFonts w:ascii="Arial" w:hAnsi="Arial" w:cs="Arial"/>
          <w:b/>
          <w:bCs/>
          <w:color w:val="FF0000"/>
        </w:rPr>
        <w:t xml:space="preserve">[Drafting note: the following is an </w:t>
      </w:r>
      <w:r w:rsidR="00E2172D" w:rsidRPr="00FE30CB">
        <w:rPr>
          <w:rFonts w:ascii="Arial" w:hAnsi="Arial" w:cs="Arial"/>
          <w:b/>
          <w:bCs/>
          <w:color w:val="FF0000"/>
          <w:u w:val="single"/>
        </w:rPr>
        <w:t>example only</w:t>
      </w:r>
      <w:r w:rsidR="00E2172D" w:rsidRPr="00FE30CB">
        <w:rPr>
          <w:rFonts w:ascii="Arial" w:hAnsi="Arial" w:cs="Arial"/>
          <w:b/>
          <w:bCs/>
          <w:color w:val="FF0000"/>
        </w:rPr>
        <w:t xml:space="preserve"> of how tenders </w:t>
      </w:r>
      <w:r w:rsidR="00E2172D" w:rsidRPr="00FE30CB">
        <w:rPr>
          <w:rFonts w:ascii="Arial" w:hAnsi="Arial" w:cs="Arial"/>
          <w:b/>
          <w:bCs/>
          <w:color w:val="FF0000"/>
          <w:u w:val="single"/>
        </w:rPr>
        <w:t>may</w:t>
      </w:r>
      <w:r w:rsidR="00E2172D" w:rsidRPr="00FE30CB">
        <w:rPr>
          <w:rFonts w:ascii="Arial" w:hAnsi="Arial" w:cs="Arial"/>
          <w:b/>
          <w:bCs/>
          <w:color w:val="FF0000"/>
        </w:rPr>
        <w:t xml:space="preserve"> be scored. Consider </w:t>
      </w:r>
      <w:r w:rsidR="00A55E03" w:rsidRPr="00FE30CB">
        <w:rPr>
          <w:rFonts w:ascii="Arial" w:hAnsi="Arial" w:cs="Arial"/>
          <w:b/>
          <w:bCs/>
          <w:color w:val="FF0000"/>
        </w:rPr>
        <w:t>any</w:t>
      </w:r>
      <w:r w:rsidR="00E2172D" w:rsidRPr="00FE30CB">
        <w:rPr>
          <w:rFonts w:ascii="Arial" w:hAnsi="Arial" w:cs="Arial"/>
          <w:b/>
          <w:bCs/>
          <w:color w:val="FF0000"/>
        </w:rPr>
        <w:t xml:space="preserve"> relevant policies, procedures</w:t>
      </w:r>
      <w:r w:rsidR="00A55E03" w:rsidRPr="00FE30CB">
        <w:rPr>
          <w:rFonts w:ascii="Arial" w:hAnsi="Arial" w:cs="Arial"/>
          <w:b/>
          <w:bCs/>
          <w:color w:val="FF0000"/>
        </w:rPr>
        <w:t xml:space="preserve"> or requirements as relevant to your circumstances]</w:t>
      </w:r>
    </w:p>
    <w:p w14:paraId="540D24C9" w14:textId="77777777" w:rsidR="00E2172D" w:rsidRPr="00AF03E0" w:rsidRDefault="00E2172D" w:rsidP="001B1481">
      <w:pPr>
        <w:rPr>
          <w:rFonts w:ascii="Arial" w:hAnsi="Arial" w:cs="Arial"/>
          <w:b/>
          <w:bCs/>
        </w:rPr>
      </w:pPr>
    </w:p>
    <w:tbl>
      <w:tblPr>
        <w:tblW w:w="1019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69"/>
        <w:gridCol w:w="1701"/>
        <w:gridCol w:w="1134"/>
        <w:gridCol w:w="1276"/>
        <w:gridCol w:w="1276"/>
        <w:gridCol w:w="1842"/>
      </w:tblGrid>
      <w:tr w:rsidR="002905D5" w:rsidRPr="00AF03E0" w14:paraId="7500AA88" w14:textId="77777777" w:rsidTr="002905D5">
        <w:trPr>
          <w:tblHeader/>
          <w:tblCellSpacing w:w="15" w:type="dxa"/>
        </w:trPr>
        <w:tc>
          <w:tcPr>
            <w:tcW w:w="2924" w:type="dxa"/>
            <w:tcBorders>
              <w:top w:val="single" w:sz="6" w:space="0" w:color="auto"/>
              <w:left w:val="single" w:sz="6" w:space="0" w:color="auto"/>
              <w:bottom w:val="single" w:sz="6" w:space="0" w:color="auto"/>
              <w:right w:val="double" w:sz="4" w:space="0" w:color="auto"/>
            </w:tcBorders>
            <w:vAlign w:val="bottom"/>
            <w:hideMark/>
          </w:tcPr>
          <w:p w14:paraId="4D4473D7" w14:textId="05362721" w:rsidR="002905D5" w:rsidRPr="00AF03E0" w:rsidRDefault="002905D5" w:rsidP="002905D5">
            <w:pPr>
              <w:rPr>
                <w:rFonts w:ascii="Arial" w:hAnsi="Arial" w:cs="Arial"/>
                <w:b/>
                <w:bCs/>
              </w:rPr>
            </w:pPr>
            <w:r w:rsidRPr="00AF03E0">
              <w:rPr>
                <w:rFonts w:ascii="Arial" w:hAnsi="Arial" w:cs="Arial"/>
                <w:b/>
                <w:bCs/>
              </w:rPr>
              <w:t>Tenderer</w:t>
            </w:r>
            <w:r w:rsidR="00AD5A7D">
              <w:rPr>
                <w:rFonts w:ascii="Arial" w:hAnsi="Arial" w:cs="Arial"/>
                <w:b/>
                <w:bCs/>
              </w:rPr>
              <w:t xml:space="preserve"> Name - Tender #</w:t>
            </w:r>
          </w:p>
        </w:tc>
        <w:tc>
          <w:tcPr>
            <w:tcW w:w="1671" w:type="dxa"/>
            <w:tcBorders>
              <w:top w:val="single" w:sz="6" w:space="0" w:color="auto"/>
              <w:left w:val="single" w:sz="6" w:space="0" w:color="auto"/>
              <w:bottom w:val="single" w:sz="6" w:space="0" w:color="auto"/>
              <w:right w:val="single" w:sz="2" w:space="0" w:color="auto"/>
            </w:tcBorders>
            <w:vAlign w:val="bottom"/>
            <w:hideMark/>
          </w:tcPr>
          <w:p w14:paraId="561CE229" w14:textId="77777777" w:rsidR="002905D5" w:rsidRPr="00AF03E0" w:rsidRDefault="002905D5" w:rsidP="002905D5">
            <w:pPr>
              <w:rPr>
                <w:rFonts w:ascii="Arial" w:hAnsi="Arial" w:cs="Arial"/>
                <w:b/>
                <w:bCs/>
              </w:rPr>
            </w:pPr>
            <w:r w:rsidRPr="00AF03E0">
              <w:rPr>
                <w:rFonts w:ascii="Arial" w:hAnsi="Arial" w:cs="Arial"/>
                <w:b/>
                <w:bCs/>
              </w:rPr>
              <w:t>Price (ex GST)</w:t>
            </w:r>
          </w:p>
        </w:tc>
        <w:tc>
          <w:tcPr>
            <w:tcW w:w="1104" w:type="dxa"/>
            <w:tcBorders>
              <w:top w:val="single" w:sz="6" w:space="0" w:color="auto"/>
              <w:left w:val="single" w:sz="6" w:space="0" w:color="auto"/>
              <w:bottom w:val="single" w:sz="6" w:space="0" w:color="auto"/>
              <w:right w:val="single" w:sz="2" w:space="0" w:color="auto"/>
            </w:tcBorders>
            <w:vAlign w:val="bottom"/>
            <w:hideMark/>
          </w:tcPr>
          <w:p w14:paraId="51086D6F" w14:textId="77777777" w:rsidR="002905D5" w:rsidRPr="00AF03E0" w:rsidRDefault="002905D5" w:rsidP="002905D5">
            <w:pPr>
              <w:rPr>
                <w:rFonts w:ascii="Arial" w:hAnsi="Arial" w:cs="Arial"/>
                <w:b/>
                <w:bCs/>
              </w:rPr>
            </w:pPr>
            <w:r w:rsidRPr="00AF03E0">
              <w:rPr>
                <w:rFonts w:ascii="Arial" w:hAnsi="Arial" w:cs="Arial"/>
                <w:b/>
                <w:bCs/>
              </w:rPr>
              <w:t>Price Score</w:t>
            </w:r>
          </w:p>
        </w:tc>
        <w:tc>
          <w:tcPr>
            <w:tcW w:w="1246" w:type="dxa"/>
            <w:tcBorders>
              <w:top w:val="single" w:sz="6" w:space="0" w:color="auto"/>
              <w:left w:val="single" w:sz="6" w:space="0" w:color="auto"/>
              <w:bottom w:val="single" w:sz="6" w:space="0" w:color="auto"/>
              <w:right w:val="single" w:sz="6" w:space="0" w:color="auto"/>
            </w:tcBorders>
            <w:vAlign w:val="bottom"/>
          </w:tcPr>
          <w:p w14:paraId="7312A3EC" w14:textId="19D33B32" w:rsidR="002905D5" w:rsidRPr="00AF03E0" w:rsidRDefault="002905D5" w:rsidP="002905D5">
            <w:pPr>
              <w:rPr>
                <w:rFonts w:ascii="Arial" w:hAnsi="Arial" w:cs="Arial"/>
                <w:b/>
                <w:bCs/>
              </w:rPr>
            </w:pPr>
            <w:r w:rsidRPr="00AF03E0">
              <w:rPr>
                <w:rFonts w:ascii="Arial" w:hAnsi="Arial" w:cs="Arial"/>
                <w:b/>
                <w:bCs/>
              </w:rPr>
              <w:t>Non-Price Score</w:t>
            </w:r>
          </w:p>
        </w:tc>
        <w:tc>
          <w:tcPr>
            <w:tcW w:w="1246" w:type="dxa"/>
            <w:tcBorders>
              <w:top w:val="single" w:sz="6" w:space="0" w:color="auto"/>
              <w:left w:val="single" w:sz="6" w:space="0" w:color="auto"/>
              <w:bottom w:val="single" w:sz="6" w:space="0" w:color="auto"/>
              <w:right w:val="single" w:sz="2" w:space="0" w:color="auto"/>
            </w:tcBorders>
            <w:vAlign w:val="bottom"/>
            <w:hideMark/>
          </w:tcPr>
          <w:p w14:paraId="4B5B1144" w14:textId="15EAFDAD" w:rsidR="002905D5" w:rsidRPr="00AF03E0" w:rsidRDefault="002905D5" w:rsidP="002905D5">
            <w:pPr>
              <w:rPr>
                <w:rFonts w:ascii="Arial" w:hAnsi="Arial" w:cs="Arial"/>
                <w:b/>
                <w:bCs/>
              </w:rPr>
            </w:pPr>
            <w:r w:rsidRPr="00AF03E0">
              <w:rPr>
                <w:rFonts w:ascii="Arial" w:hAnsi="Arial" w:cs="Arial"/>
                <w:b/>
                <w:bCs/>
              </w:rPr>
              <w:t>Overall Score</w:t>
            </w:r>
          </w:p>
        </w:tc>
        <w:tc>
          <w:tcPr>
            <w:tcW w:w="1797" w:type="dxa"/>
            <w:tcBorders>
              <w:top w:val="single" w:sz="6" w:space="0" w:color="auto"/>
              <w:left w:val="single" w:sz="6" w:space="0" w:color="auto"/>
              <w:bottom w:val="single" w:sz="6" w:space="0" w:color="auto"/>
              <w:right w:val="single" w:sz="6" w:space="0" w:color="auto"/>
            </w:tcBorders>
            <w:vAlign w:val="bottom"/>
            <w:hideMark/>
          </w:tcPr>
          <w:p w14:paraId="7FB244A7" w14:textId="77777777" w:rsidR="002905D5" w:rsidRPr="00AF03E0" w:rsidRDefault="002905D5" w:rsidP="002905D5">
            <w:pPr>
              <w:rPr>
                <w:rFonts w:ascii="Arial" w:hAnsi="Arial" w:cs="Arial"/>
                <w:b/>
                <w:bCs/>
              </w:rPr>
            </w:pPr>
            <w:r w:rsidRPr="00AF03E0">
              <w:rPr>
                <w:rFonts w:ascii="Arial" w:hAnsi="Arial" w:cs="Arial"/>
                <w:b/>
                <w:bCs/>
              </w:rPr>
              <w:t>Overall Rank</w:t>
            </w:r>
          </w:p>
        </w:tc>
      </w:tr>
      <w:tr w:rsidR="002905D5" w:rsidRPr="00AF03E0" w14:paraId="2B4C1486" w14:textId="77777777" w:rsidTr="002905D5">
        <w:trPr>
          <w:tblCellSpacing w:w="15" w:type="dxa"/>
        </w:trPr>
        <w:tc>
          <w:tcPr>
            <w:tcW w:w="2924" w:type="dxa"/>
            <w:tcBorders>
              <w:top w:val="single" w:sz="2" w:space="0" w:color="auto"/>
              <w:left w:val="single" w:sz="6" w:space="0" w:color="auto"/>
              <w:bottom w:val="single" w:sz="6" w:space="0" w:color="auto"/>
              <w:right w:val="double" w:sz="4" w:space="0" w:color="auto"/>
            </w:tcBorders>
            <w:vAlign w:val="bottom"/>
            <w:hideMark/>
          </w:tcPr>
          <w:p w14:paraId="359B2AF4" w14:textId="0432BC79" w:rsidR="002905D5" w:rsidRPr="00AF03E0" w:rsidRDefault="002905D5" w:rsidP="002905D5">
            <w:pPr>
              <w:rPr>
                <w:rFonts w:ascii="Arial" w:hAnsi="Arial" w:cs="Arial"/>
              </w:rPr>
            </w:pPr>
            <w:r w:rsidRPr="00AF03E0">
              <w:rPr>
                <w:rFonts w:ascii="Arial" w:hAnsi="Arial" w:cs="Arial"/>
              </w:rPr>
              <w:t>Tenderer</w:t>
            </w:r>
            <w:r w:rsidR="00F12D63">
              <w:rPr>
                <w:rFonts w:ascii="Arial" w:hAnsi="Arial" w:cs="Arial"/>
              </w:rPr>
              <w:t xml:space="preserve"> - Tender</w:t>
            </w:r>
            <w:r w:rsidRPr="00AF03E0">
              <w:rPr>
                <w:rFonts w:ascii="Arial" w:hAnsi="Arial" w:cs="Arial"/>
              </w:rPr>
              <w:t xml:space="preserve"> 1</w:t>
            </w:r>
          </w:p>
        </w:tc>
        <w:tc>
          <w:tcPr>
            <w:tcW w:w="1671" w:type="dxa"/>
            <w:tcBorders>
              <w:top w:val="single" w:sz="2" w:space="0" w:color="auto"/>
              <w:left w:val="single" w:sz="6" w:space="0" w:color="auto"/>
              <w:bottom w:val="single" w:sz="6" w:space="0" w:color="auto"/>
              <w:right w:val="single" w:sz="2" w:space="0" w:color="auto"/>
            </w:tcBorders>
            <w:vAlign w:val="bottom"/>
            <w:hideMark/>
          </w:tcPr>
          <w:p w14:paraId="1CCB9CBF" w14:textId="77777777" w:rsidR="002905D5" w:rsidRPr="00AF03E0" w:rsidRDefault="002905D5" w:rsidP="002905D5">
            <w:pPr>
              <w:rPr>
                <w:rFonts w:ascii="Arial" w:hAnsi="Arial" w:cs="Arial"/>
              </w:rPr>
            </w:pPr>
            <w:r w:rsidRPr="00AF03E0">
              <w:rPr>
                <w:rFonts w:ascii="Arial" w:hAnsi="Arial" w:cs="Arial"/>
              </w:rPr>
              <w:t>$[XX,XXX]</w:t>
            </w:r>
          </w:p>
        </w:tc>
        <w:tc>
          <w:tcPr>
            <w:tcW w:w="1104" w:type="dxa"/>
            <w:tcBorders>
              <w:top w:val="single" w:sz="2" w:space="0" w:color="auto"/>
              <w:left w:val="single" w:sz="6" w:space="0" w:color="auto"/>
              <w:bottom w:val="single" w:sz="6" w:space="0" w:color="auto"/>
              <w:right w:val="single" w:sz="2" w:space="0" w:color="auto"/>
            </w:tcBorders>
            <w:vAlign w:val="bottom"/>
            <w:hideMark/>
          </w:tcPr>
          <w:p w14:paraId="7117EB68" w14:textId="77777777" w:rsidR="002905D5" w:rsidRPr="00AF03E0" w:rsidRDefault="002905D5" w:rsidP="002905D5">
            <w:pPr>
              <w:rPr>
                <w:rFonts w:ascii="Arial" w:hAnsi="Arial" w:cs="Arial"/>
              </w:rPr>
            </w:pPr>
            <w:r w:rsidRPr="00AF03E0">
              <w:rPr>
                <w:rFonts w:ascii="Arial" w:hAnsi="Arial" w:cs="Arial"/>
              </w:rPr>
              <w:t>[XX.X]</w:t>
            </w:r>
          </w:p>
        </w:tc>
        <w:tc>
          <w:tcPr>
            <w:tcW w:w="1246" w:type="dxa"/>
            <w:tcBorders>
              <w:top w:val="single" w:sz="2" w:space="0" w:color="auto"/>
              <w:left w:val="single" w:sz="6" w:space="0" w:color="auto"/>
              <w:bottom w:val="single" w:sz="6" w:space="0" w:color="auto"/>
              <w:right w:val="single" w:sz="6" w:space="0" w:color="auto"/>
            </w:tcBorders>
            <w:vAlign w:val="bottom"/>
          </w:tcPr>
          <w:p w14:paraId="5E567D4D" w14:textId="57929D44" w:rsidR="002905D5" w:rsidRPr="00AF03E0" w:rsidRDefault="002905D5" w:rsidP="002905D5">
            <w:pPr>
              <w:rPr>
                <w:rFonts w:ascii="Arial" w:hAnsi="Arial" w:cs="Arial"/>
              </w:rPr>
            </w:pPr>
            <w:r w:rsidRPr="00AF03E0">
              <w:rPr>
                <w:rFonts w:ascii="Arial" w:hAnsi="Arial" w:cs="Arial"/>
              </w:rPr>
              <w:t>[XX.X]</w:t>
            </w:r>
          </w:p>
        </w:tc>
        <w:tc>
          <w:tcPr>
            <w:tcW w:w="1246" w:type="dxa"/>
            <w:tcBorders>
              <w:top w:val="single" w:sz="2" w:space="0" w:color="auto"/>
              <w:left w:val="single" w:sz="6" w:space="0" w:color="auto"/>
              <w:bottom w:val="single" w:sz="6" w:space="0" w:color="auto"/>
              <w:right w:val="single" w:sz="2" w:space="0" w:color="auto"/>
            </w:tcBorders>
            <w:vAlign w:val="bottom"/>
            <w:hideMark/>
          </w:tcPr>
          <w:p w14:paraId="3DAEE76C" w14:textId="2D2778EA" w:rsidR="002905D5" w:rsidRPr="00AF03E0" w:rsidRDefault="002905D5" w:rsidP="002905D5">
            <w:pPr>
              <w:rPr>
                <w:rFonts w:ascii="Arial" w:hAnsi="Arial" w:cs="Arial"/>
              </w:rPr>
            </w:pPr>
            <w:r w:rsidRPr="00AF03E0">
              <w:rPr>
                <w:rFonts w:ascii="Arial" w:hAnsi="Arial" w:cs="Arial"/>
              </w:rPr>
              <w:t>[XX.X]</w:t>
            </w:r>
          </w:p>
        </w:tc>
        <w:tc>
          <w:tcPr>
            <w:tcW w:w="1797" w:type="dxa"/>
            <w:tcBorders>
              <w:top w:val="single" w:sz="2" w:space="0" w:color="auto"/>
              <w:left w:val="single" w:sz="6" w:space="0" w:color="auto"/>
              <w:bottom w:val="single" w:sz="6" w:space="0" w:color="auto"/>
              <w:right w:val="single" w:sz="6" w:space="0" w:color="auto"/>
            </w:tcBorders>
            <w:vAlign w:val="bottom"/>
            <w:hideMark/>
          </w:tcPr>
          <w:p w14:paraId="79F0F0A0" w14:textId="77777777" w:rsidR="002905D5" w:rsidRPr="00AF03E0" w:rsidRDefault="002905D5" w:rsidP="002905D5">
            <w:pPr>
              <w:rPr>
                <w:rFonts w:ascii="Arial" w:hAnsi="Arial" w:cs="Arial"/>
              </w:rPr>
            </w:pPr>
            <w:r w:rsidRPr="00AF03E0">
              <w:rPr>
                <w:rFonts w:ascii="Arial" w:hAnsi="Arial" w:cs="Arial"/>
              </w:rPr>
              <w:t>[1]</w:t>
            </w:r>
          </w:p>
        </w:tc>
      </w:tr>
      <w:tr w:rsidR="002905D5" w:rsidRPr="00AF03E0" w14:paraId="36BA51E1" w14:textId="77777777" w:rsidTr="002905D5">
        <w:trPr>
          <w:tblCellSpacing w:w="15" w:type="dxa"/>
        </w:trPr>
        <w:tc>
          <w:tcPr>
            <w:tcW w:w="2924" w:type="dxa"/>
            <w:tcBorders>
              <w:top w:val="single" w:sz="2" w:space="0" w:color="auto"/>
              <w:left w:val="single" w:sz="6" w:space="0" w:color="auto"/>
              <w:bottom w:val="single" w:sz="6" w:space="0" w:color="auto"/>
              <w:right w:val="double" w:sz="4" w:space="0" w:color="auto"/>
            </w:tcBorders>
            <w:vAlign w:val="bottom"/>
            <w:hideMark/>
          </w:tcPr>
          <w:p w14:paraId="20BC2FD3" w14:textId="46A4124B" w:rsidR="002905D5" w:rsidRPr="00AF03E0" w:rsidRDefault="002905D5" w:rsidP="002905D5">
            <w:pPr>
              <w:rPr>
                <w:rFonts w:ascii="Arial" w:hAnsi="Arial" w:cs="Arial"/>
              </w:rPr>
            </w:pPr>
            <w:r w:rsidRPr="00AF03E0">
              <w:rPr>
                <w:rFonts w:ascii="Arial" w:hAnsi="Arial" w:cs="Arial"/>
              </w:rPr>
              <w:t>Tenderer</w:t>
            </w:r>
            <w:r w:rsidR="00F12D63">
              <w:rPr>
                <w:rFonts w:ascii="Arial" w:hAnsi="Arial" w:cs="Arial"/>
              </w:rPr>
              <w:t xml:space="preserve"> - Tender</w:t>
            </w:r>
            <w:r w:rsidRPr="00AF03E0">
              <w:rPr>
                <w:rFonts w:ascii="Arial" w:hAnsi="Arial" w:cs="Arial"/>
              </w:rPr>
              <w:t xml:space="preserve"> 2</w:t>
            </w:r>
          </w:p>
        </w:tc>
        <w:tc>
          <w:tcPr>
            <w:tcW w:w="1671" w:type="dxa"/>
            <w:tcBorders>
              <w:top w:val="single" w:sz="2" w:space="0" w:color="auto"/>
              <w:left w:val="single" w:sz="6" w:space="0" w:color="auto"/>
              <w:bottom w:val="single" w:sz="6" w:space="0" w:color="auto"/>
              <w:right w:val="single" w:sz="2" w:space="0" w:color="auto"/>
            </w:tcBorders>
            <w:vAlign w:val="bottom"/>
            <w:hideMark/>
          </w:tcPr>
          <w:p w14:paraId="6E836EA4" w14:textId="77777777" w:rsidR="002905D5" w:rsidRPr="00AF03E0" w:rsidRDefault="002905D5" w:rsidP="002905D5">
            <w:pPr>
              <w:rPr>
                <w:rFonts w:ascii="Arial" w:hAnsi="Arial" w:cs="Arial"/>
              </w:rPr>
            </w:pPr>
            <w:r w:rsidRPr="00AF03E0">
              <w:rPr>
                <w:rFonts w:ascii="Arial" w:hAnsi="Arial" w:cs="Arial"/>
              </w:rPr>
              <w:t>$[XX,XXX]</w:t>
            </w:r>
          </w:p>
        </w:tc>
        <w:tc>
          <w:tcPr>
            <w:tcW w:w="1104" w:type="dxa"/>
            <w:tcBorders>
              <w:top w:val="single" w:sz="2" w:space="0" w:color="auto"/>
              <w:left w:val="single" w:sz="6" w:space="0" w:color="auto"/>
              <w:bottom w:val="single" w:sz="6" w:space="0" w:color="auto"/>
              <w:right w:val="single" w:sz="2" w:space="0" w:color="auto"/>
            </w:tcBorders>
            <w:vAlign w:val="bottom"/>
            <w:hideMark/>
          </w:tcPr>
          <w:p w14:paraId="6A35D8F9" w14:textId="77777777" w:rsidR="002905D5" w:rsidRPr="00AF03E0" w:rsidRDefault="002905D5" w:rsidP="002905D5">
            <w:pPr>
              <w:rPr>
                <w:rFonts w:ascii="Arial" w:hAnsi="Arial" w:cs="Arial"/>
              </w:rPr>
            </w:pPr>
            <w:r w:rsidRPr="00AF03E0">
              <w:rPr>
                <w:rFonts w:ascii="Arial" w:hAnsi="Arial" w:cs="Arial"/>
              </w:rPr>
              <w:t>[XX.X]</w:t>
            </w:r>
          </w:p>
        </w:tc>
        <w:tc>
          <w:tcPr>
            <w:tcW w:w="1246" w:type="dxa"/>
            <w:tcBorders>
              <w:top w:val="single" w:sz="2" w:space="0" w:color="auto"/>
              <w:left w:val="single" w:sz="6" w:space="0" w:color="auto"/>
              <w:bottom w:val="single" w:sz="6" w:space="0" w:color="auto"/>
              <w:right w:val="single" w:sz="6" w:space="0" w:color="auto"/>
            </w:tcBorders>
            <w:vAlign w:val="bottom"/>
          </w:tcPr>
          <w:p w14:paraId="42E7E258" w14:textId="2EA82B12" w:rsidR="002905D5" w:rsidRPr="00AF03E0" w:rsidRDefault="002905D5" w:rsidP="002905D5">
            <w:pPr>
              <w:rPr>
                <w:rFonts w:ascii="Arial" w:hAnsi="Arial" w:cs="Arial"/>
              </w:rPr>
            </w:pPr>
            <w:r w:rsidRPr="00AF03E0">
              <w:rPr>
                <w:rFonts w:ascii="Arial" w:hAnsi="Arial" w:cs="Arial"/>
              </w:rPr>
              <w:t>[XX.X]</w:t>
            </w:r>
          </w:p>
        </w:tc>
        <w:tc>
          <w:tcPr>
            <w:tcW w:w="1246" w:type="dxa"/>
            <w:tcBorders>
              <w:top w:val="single" w:sz="2" w:space="0" w:color="auto"/>
              <w:left w:val="single" w:sz="6" w:space="0" w:color="auto"/>
              <w:bottom w:val="single" w:sz="6" w:space="0" w:color="auto"/>
              <w:right w:val="single" w:sz="2" w:space="0" w:color="auto"/>
            </w:tcBorders>
            <w:vAlign w:val="bottom"/>
            <w:hideMark/>
          </w:tcPr>
          <w:p w14:paraId="2ED1A6DE" w14:textId="3711DA13" w:rsidR="002905D5" w:rsidRPr="00AF03E0" w:rsidRDefault="002905D5" w:rsidP="002905D5">
            <w:pPr>
              <w:rPr>
                <w:rFonts w:ascii="Arial" w:hAnsi="Arial" w:cs="Arial"/>
              </w:rPr>
            </w:pPr>
            <w:r w:rsidRPr="00AF03E0">
              <w:rPr>
                <w:rFonts w:ascii="Arial" w:hAnsi="Arial" w:cs="Arial"/>
              </w:rPr>
              <w:t>[XX.X]</w:t>
            </w:r>
          </w:p>
        </w:tc>
        <w:tc>
          <w:tcPr>
            <w:tcW w:w="1797" w:type="dxa"/>
            <w:tcBorders>
              <w:top w:val="single" w:sz="2" w:space="0" w:color="auto"/>
              <w:left w:val="single" w:sz="6" w:space="0" w:color="auto"/>
              <w:bottom w:val="single" w:sz="6" w:space="0" w:color="auto"/>
              <w:right w:val="single" w:sz="6" w:space="0" w:color="auto"/>
            </w:tcBorders>
            <w:vAlign w:val="bottom"/>
            <w:hideMark/>
          </w:tcPr>
          <w:p w14:paraId="3BFB6765" w14:textId="77777777" w:rsidR="002905D5" w:rsidRPr="00AF03E0" w:rsidRDefault="002905D5" w:rsidP="002905D5">
            <w:pPr>
              <w:rPr>
                <w:rFonts w:ascii="Arial" w:hAnsi="Arial" w:cs="Arial"/>
              </w:rPr>
            </w:pPr>
            <w:r w:rsidRPr="00AF03E0">
              <w:rPr>
                <w:rFonts w:ascii="Arial" w:hAnsi="Arial" w:cs="Arial"/>
              </w:rPr>
              <w:t>[2]</w:t>
            </w:r>
          </w:p>
        </w:tc>
      </w:tr>
      <w:tr w:rsidR="002905D5" w:rsidRPr="00AF03E0" w14:paraId="2C7B6CC9" w14:textId="77777777" w:rsidTr="002905D5">
        <w:trPr>
          <w:tblCellSpacing w:w="15" w:type="dxa"/>
        </w:trPr>
        <w:tc>
          <w:tcPr>
            <w:tcW w:w="2924" w:type="dxa"/>
            <w:tcBorders>
              <w:top w:val="single" w:sz="2" w:space="0" w:color="auto"/>
              <w:left w:val="single" w:sz="6" w:space="0" w:color="auto"/>
              <w:bottom w:val="single" w:sz="6" w:space="0" w:color="auto"/>
              <w:right w:val="double" w:sz="4" w:space="0" w:color="auto"/>
            </w:tcBorders>
            <w:vAlign w:val="bottom"/>
            <w:hideMark/>
          </w:tcPr>
          <w:p w14:paraId="24E3E375" w14:textId="735ADE45" w:rsidR="002905D5" w:rsidRPr="00AF03E0" w:rsidRDefault="002905D5" w:rsidP="002905D5">
            <w:pPr>
              <w:rPr>
                <w:rFonts w:ascii="Arial" w:hAnsi="Arial" w:cs="Arial"/>
              </w:rPr>
            </w:pPr>
            <w:r w:rsidRPr="00AF03E0">
              <w:rPr>
                <w:rFonts w:ascii="Arial" w:hAnsi="Arial" w:cs="Arial"/>
              </w:rPr>
              <w:t xml:space="preserve">Tenderer </w:t>
            </w:r>
            <w:r w:rsidR="00F12D63">
              <w:rPr>
                <w:rFonts w:ascii="Arial" w:hAnsi="Arial" w:cs="Arial"/>
              </w:rPr>
              <w:t xml:space="preserve">– Tender </w:t>
            </w:r>
            <w:r w:rsidRPr="00AF03E0">
              <w:rPr>
                <w:rFonts w:ascii="Arial" w:hAnsi="Arial" w:cs="Arial"/>
              </w:rPr>
              <w:t>3</w:t>
            </w:r>
          </w:p>
        </w:tc>
        <w:tc>
          <w:tcPr>
            <w:tcW w:w="1671" w:type="dxa"/>
            <w:tcBorders>
              <w:top w:val="single" w:sz="2" w:space="0" w:color="auto"/>
              <w:left w:val="single" w:sz="6" w:space="0" w:color="auto"/>
              <w:bottom w:val="single" w:sz="6" w:space="0" w:color="auto"/>
              <w:right w:val="single" w:sz="2" w:space="0" w:color="auto"/>
            </w:tcBorders>
            <w:vAlign w:val="bottom"/>
            <w:hideMark/>
          </w:tcPr>
          <w:p w14:paraId="5599B441" w14:textId="77777777" w:rsidR="002905D5" w:rsidRPr="00AF03E0" w:rsidRDefault="002905D5" w:rsidP="002905D5">
            <w:pPr>
              <w:rPr>
                <w:rFonts w:ascii="Arial" w:hAnsi="Arial" w:cs="Arial"/>
              </w:rPr>
            </w:pPr>
            <w:r w:rsidRPr="00AF03E0">
              <w:rPr>
                <w:rFonts w:ascii="Arial" w:hAnsi="Arial" w:cs="Arial"/>
              </w:rPr>
              <w:t>$[XX,XXX]</w:t>
            </w:r>
          </w:p>
        </w:tc>
        <w:tc>
          <w:tcPr>
            <w:tcW w:w="1104" w:type="dxa"/>
            <w:tcBorders>
              <w:top w:val="single" w:sz="2" w:space="0" w:color="auto"/>
              <w:left w:val="single" w:sz="6" w:space="0" w:color="auto"/>
              <w:bottom w:val="single" w:sz="6" w:space="0" w:color="auto"/>
              <w:right w:val="single" w:sz="2" w:space="0" w:color="auto"/>
            </w:tcBorders>
            <w:vAlign w:val="bottom"/>
            <w:hideMark/>
          </w:tcPr>
          <w:p w14:paraId="47976B17" w14:textId="77777777" w:rsidR="002905D5" w:rsidRPr="00AF03E0" w:rsidRDefault="002905D5" w:rsidP="002905D5">
            <w:pPr>
              <w:rPr>
                <w:rFonts w:ascii="Arial" w:hAnsi="Arial" w:cs="Arial"/>
              </w:rPr>
            </w:pPr>
            <w:r w:rsidRPr="00AF03E0">
              <w:rPr>
                <w:rFonts w:ascii="Arial" w:hAnsi="Arial" w:cs="Arial"/>
              </w:rPr>
              <w:t>[XX.X]</w:t>
            </w:r>
          </w:p>
        </w:tc>
        <w:tc>
          <w:tcPr>
            <w:tcW w:w="1246" w:type="dxa"/>
            <w:tcBorders>
              <w:top w:val="single" w:sz="2" w:space="0" w:color="auto"/>
              <w:left w:val="single" w:sz="6" w:space="0" w:color="auto"/>
              <w:bottom w:val="single" w:sz="6" w:space="0" w:color="auto"/>
              <w:right w:val="single" w:sz="6" w:space="0" w:color="auto"/>
            </w:tcBorders>
            <w:vAlign w:val="bottom"/>
          </w:tcPr>
          <w:p w14:paraId="28BC2F8E" w14:textId="04892490" w:rsidR="002905D5" w:rsidRPr="00AF03E0" w:rsidRDefault="002905D5" w:rsidP="002905D5">
            <w:pPr>
              <w:rPr>
                <w:rFonts w:ascii="Arial" w:hAnsi="Arial" w:cs="Arial"/>
              </w:rPr>
            </w:pPr>
            <w:r w:rsidRPr="00AF03E0">
              <w:rPr>
                <w:rFonts w:ascii="Arial" w:hAnsi="Arial" w:cs="Arial"/>
              </w:rPr>
              <w:t>[XX.X]</w:t>
            </w:r>
          </w:p>
        </w:tc>
        <w:tc>
          <w:tcPr>
            <w:tcW w:w="1246" w:type="dxa"/>
            <w:tcBorders>
              <w:top w:val="single" w:sz="2" w:space="0" w:color="auto"/>
              <w:left w:val="single" w:sz="6" w:space="0" w:color="auto"/>
              <w:bottom w:val="single" w:sz="6" w:space="0" w:color="auto"/>
              <w:right w:val="single" w:sz="2" w:space="0" w:color="auto"/>
            </w:tcBorders>
            <w:vAlign w:val="bottom"/>
            <w:hideMark/>
          </w:tcPr>
          <w:p w14:paraId="16F425F4" w14:textId="54E322D5" w:rsidR="002905D5" w:rsidRPr="00AF03E0" w:rsidRDefault="002905D5" w:rsidP="002905D5">
            <w:pPr>
              <w:rPr>
                <w:rFonts w:ascii="Arial" w:hAnsi="Arial" w:cs="Arial"/>
              </w:rPr>
            </w:pPr>
            <w:r w:rsidRPr="00AF03E0">
              <w:rPr>
                <w:rFonts w:ascii="Arial" w:hAnsi="Arial" w:cs="Arial"/>
              </w:rPr>
              <w:t>[XX.X]</w:t>
            </w:r>
          </w:p>
        </w:tc>
        <w:tc>
          <w:tcPr>
            <w:tcW w:w="1797" w:type="dxa"/>
            <w:tcBorders>
              <w:top w:val="single" w:sz="2" w:space="0" w:color="auto"/>
              <w:left w:val="single" w:sz="6" w:space="0" w:color="auto"/>
              <w:bottom w:val="single" w:sz="6" w:space="0" w:color="auto"/>
              <w:right w:val="single" w:sz="6" w:space="0" w:color="auto"/>
            </w:tcBorders>
            <w:vAlign w:val="bottom"/>
            <w:hideMark/>
          </w:tcPr>
          <w:p w14:paraId="2F60B7E4" w14:textId="77777777" w:rsidR="002905D5" w:rsidRPr="00AF03E0" w:rsidRDefault="002905D5" w:rsidP="002905D5">
            <w:pPr>
              <w:rPr>
                <w:rFonts w:ascii="Arial" w:hAnsi="Arial" w:cs="Arial"/>
              </w:rPr>
            </w:pPr>
            <w:r w:rsidRPr="00AF03E0">
              <w:rPr>
                <w:rFonts w:ascii="Arial" w:hAnsi="Arial" w:cs="Arial"/>
              </w:rPr>
              <w:t>[3]</w:t>
            </w:r>
          </w:p>
        </w:tc>
      </w:tr>
      <w:tr w:rsidR="002905D5" w:rsidRPr="00AF03E0" w14:paraId="718932CF" w14:textId="77777777" w:rsidTr="002905D5">
        <w:trPr>
          <w:tblCellSpacing w:w="15" w:type="dxa"/>
        </w:trPr>
        <w:tc>
          <w:tcPr>
            <w:tcW w:w="2924" w:type="dxa"/>
            <w:tcBorders>
              <w:top w:val="single" w:sz="2" w:space="0" w:color="auto"/>
              <w:left w:val="single" w:sz="6" w:space="0" w:color="auto"/>
              <w:bottom w:val="single" w:sz="6" w:space="0" w:color="auto"/>
              <w:right w:val="double" w:sz="4" w:space="0" w:color="auto"/>
            </w:tcBorders>
            <w:vAlign w:val="bottom"/>
            <w:hideMark/>
          </w:tcPr>
          <w:p w14:paraId="16093563" w14:textId="01857780" w:rsidR="002905D5" w:rsidRPr="00AF03E0" w:rsidRDefault="002905D5" w:rsidP="002905D5">
            <w:pPr>
              <w:rPr>
                <w:rFonts w:ascii="Arial" w:hAnsi="Arial" w:cs="Arial"/>
              </w:rPr>
            </w:pPr>
            <w:r w:rsidRPr="00AF03E0">
              <w:rPr>
                <w:rFonts w:ascii="Arial" w:hAnsi="Arial" w:cs="Arial"/>
              </w:rPr>
              <w:t xml:space="preserve">Tenderer </w:t>
            </w:r>
            <w:r w:rsidR="00F12D63">
              <w:rPr>
                <w:rFonts w:ascii="Arial" w:hAnsi="Arial" w:cs="Arial"/>
              </w:rPr>
              <w:t xml:space="preserve"> - Tender </w:t>
            </w:r>
            <w:r w:rsidRPr="00AF03E0">
              <w:rPr>
                <w:rFonts w:ascii="Arial" w:hAnsi="Arial" w:cs="Arial"/>
              </w:rPr>
              <w:t>4</w:t>
            </w:r>
          </w:p>
        </w:tc>
        <w:tc>
          <w:tcPr>
            <w:tcW w:w="1671" w:type="dxa"/>
            <w:tcBorders>
              <w:top w:val="single" w:sz="2" w:space="0" w:color="auto"/>
              <w:left w:val="single" w:sz="6" w:space="0" w:color="auto"/>
              <w:bottom w:val="single" w:sz="6" w:space="0" w:color="auto"/>
              <w:right w:val="single" w:sz="2" w:space="0" w:color="auto"/>
            </w:tcBorders>
            <w:vAlign w:val="bottom"/>
            <w:hideMark/>
          </w:tcPr>
          <w:p w14:paraId="7A51CCAF" w14:textId="77777777" w:rsidR="002905D5" w:rsidRPr="00AF03E0" w:rsidRDefault="002905D5" w:rsidP="002905D5">
            <w:pPr>
              <w:rPr>
                <w:rFonts w:ascii="Arial" w:hAnsi="Arial" w:cs="Arial"/>
              </w:rPr>
            </w:pPr>
            <w:r w:rsidRPr="00AF03E0">
              <w:rPr>
                <w:rFonts w:ascii="Arial" w:hAnsi="Arial" w:cs="Arial"/>
              </w:rPr>
              <w:t>$[XX,XXX]</w:t>
            </w:r>
          </w:p>
        </w:tc>
        <w:tc>
          <w:tcPr>
            <w:tcW w:w="1104" w:type="dxa"/>
            <w:tcBorders>
              <w:top w:val="single" w:sz="2" w:space="0" w:color="auto"/>
              <w:left w:val="single" w:sz="6" w:space="0" w:color="auto"/>
              <w:bottom w:val="single" w:sz="6" w:space="0" w:color="auto"/>
              <w:right w:val="single" w:sz="2" w:space="0" w:color="auto"/>
            </w:tcBorders>
            <w:vAlign w:val="bottom"/>
            <w:hideMark/>
          </w:tcPr>
          <w:p w14:paraId="6E115550" w14:textId="77777777" w:rsidR="002905D5" w:rsidRPr="00AF03E0" w:rsidRDefault="002905D5" w:rsidP="002905D5">
            <w:pPr>
              <w:rPr>
                <w:rFonts w:ascii="Arial" w:hAnsi="Arial" w:cs="Arial"/>
              </w:rPr>
            </w:pPr>
            <w:r w:rsidRPr="00AF03E0">
              <w:rPr>
                <w:rFonts w:ascii="Arial" w:hAnsi="Arial" w:cs="Arial"/>
              </w:rPr>
              <w:t>[XX.X]</w:t>
            </w:r>
          </w:p>
        </w:tc>
        <w:tc>
          <w:tcPr>
            <w:tcW w:w="1246" w:type="dxa"/>
            <w:tcBorders>
              <w:top w:val="single" w:sz="2" w:space="0" w:color="auto"/>
              <w:left w:val="single" w:sz="6" w:space="0" w:color="auto"/>
              <w:bottom w:val="single" w:sz="6" w:space="0" w:color="auto"/>
              <w:right w:val="single" w:sz="6" w:space="0" w:color="auto"/>
            </w:tcBorders>
            <w:vAlign w:val="bottom"/>
          </w:tcPr>
          <w:p w14:paraId="7F539401" w14:textId="1C4C65AE" w:rsidR="002905D5" w:rsidRPr="00AF03E0" w:rsidRDefault="002905D5" w:rsidP="002905D5">
            <w:pPr>
              <w:rPr>
                <w:rFonts w:ascii="Arial" w:hAnsi="Arial" w:cs="Arial"/>
              </w:rPr>
            </w:pPr>
            <w:r w:rsidRPr="00AF03E0">
              <w:rPr>
                <w:rFonts w:ascii="Arial" w:hAnsi="Arial" w:cs="Arial"/>
              </w:rPr>
              <w:t>[XX.X]</w:t>
            </w:r>
          </w:p>
        </w:tc>
        <w:tc>
          <w:tcPr>
            <w:tcW w:w="1246" w:type="dxa"/>
            <w:tcBorders>
              <w:top w:val="single" w:sz="2" w:space="0" w:color="auto"/>
              <w:left w:val="single" w:sz="6" w:space="0" w:color="auto"/>
              <w:bottom w:val="single" w:sz="6" w:space="0" w:color="auto"/>
              <w:right w:val="single" w:sz="2" w:space="0" w:color="auto"/>
            </w:tcBorders>
            <w:vAlign w:val="bottom"/>
            <w:hideMark/>
          </w:tcPr>
          <w:p w14:paraId="2A02DDE4" w14:textId="56791CD2" w:rsidR="002905D5" w:rsidRPr="00AF03E0" w:rsidRDefault="002905D5" w:rsidP="002905D5">
            <w:pPr>
              <w:rPr>
                <w:rFonts w:ascii="Arial" w:hAnsi="Arial" w:cs="Arial"/>
              </w:rPr>
            </w:pPr>
            <w:r w:rsidRPr="00AF03E0">
              <w:rPr>
                <w:rFonts w:ascii="Arial" w:hAnsi="Arial" w:cs="Arial"/>
              </w:rPr>
              <w:t>[XX.X]</w:t>
            </w:r>
          </w:p>
        </w:tc>
        <w:tc>
          <w:tcPr>
            <w:tcW w:w="1797" w:type="dxa"/>
            <w:tcBorders>
              <w:top w:val="single" w:sz="2" w:space="0" w:color="auto"/>
              <w:left w:val="single" w:sz="6" w:space="0" w:color="auto"/>
              <w:bottom w:val="single" w:sz="6" w:space="0" w:color="auto"/>
              <w:right w:val="single" w:sz="6" w:space="0" w:color="auto"/>
            </w:tcBorders>
            <w:vAlign w:val="bottom"/>
            <w:hideMark/>
          </w:tcPr>
          <w:p w14:paraId="4B074905" w14:textId="77777777" w:rsidR="002905D5" w:rsidRPr="00AF03E0" w:rsidRDefault="002905D5" w:rsidP="002905D5">
            <w:pPr>
              <w:rPr>
                <w:rFonts w:ascii="Arial" w:hAnsi="Arial" w:cs="Arial"/>
              </w:rPr>
            </w:pPr>
            <w:r w:rsidRPr="00AF03E0">
              <w:rPr>
                <w:rFonts w:ascii="Arial" w:hAnsi="Arial" w:cs="Arial"/>
              </w:rPr>
              <w:t>[4]</w:t>
            </w:r>
          </w:p>
        </w:tc>
      </w:tr>
      <w:tr w:rsidR="002905D5" w:rsidRPr="00AF03E0" w14:paraId="5E848068" w14:textId="77777777" w:rsidTr="002905D5">
        <w:trPr>
          <w:tblCellSpacing w:w="15" w:type="dxa"/>
        </w:trPr>
        <w:tc>
          <w:tcPr>
            <w:tcW w:w="2924" w:type="dxa"/>
            <w:tcBorders>
              <w:top w:val="single" w:sz="2" w:space="0" w:color="auto"/>
              <w:left w:val="single" w:sz="6" w:space="0" w:color="auto"/>
              <w:bottom w:val="single" w:sz="6" w:space="0" w:color="auto"/>
              <w:right w:val="double" w:sz="4" w:space="0" w:color="auto"/>
            </w:tcBorders>
            <w:vAlign w:val="bottom"/>
            <w:hideMark/>
          </w:tcPr>
          <w:p w14:paraId="376F21EA" w14:textId="22DCED1B" w:rsidR="002905D5" w:rsidRPr="00AF03E0" w:rsidRDefault="002905D5" w:rsidP="002905D5">
            <w:pPr>
              <w:rPr>
                <w:rFonts w:ascii="Arial" w:hAnsi="Arial" w:cs="Arial"/>
              </w:rPr>
            </w:pPr>
            <w:r w:rsidRPr="00AF03E0">
              <w:rPr>
                <w:rFonts w:ascii="Arial" w:hAnsi="Arial" w:cs="Arial"/>
              </w:rPr>
              <w:t xml:space="preserve">Tenderer </w:t>
            </w:r>
            <w:r w:rsidR="00F12D63">
              <w:rPr>
                <w:rFonts w:ascii="Arial" w:hAnsi="Arial" w:cs="Arial"/>
              </w:rPr>
              <w:t xml:space="preserve">– Tender </w:t>
            </w:r>
            <w:r w:rsidRPr="00AF03E0">
              <w:rPr>
                <w:rFonts w:ascii="Arial" w:hAnsi="Arial" w:cs="Arial"/>
              </w:rPr>
              <w:t>5 (Non-Conforming)</w:t>
            </w:r>
          </w:p>
        </w:tc>
        <w:tc>
          <w:tcPr>
            <w:tcW w:w="1671" w:type="dxa"/>
            <w:tcBorders>
              <w:top w:val="single" w:sz="2" w:space="0" w:color="auto"/>
              <w:left w:val="single" w:sz="6" w:space="0" w:color="auto"/>
              <w:bottom w:val="single" w:sz="6" w:space="0" w:color="auto"/>
              <w:right w:val="single" w:sz="2" w:space="0" w:color="auto"/>
            </w:tcBorders>
            <w:vAlign w:val="bottom"/>
            <w:hideMark/>
          </w:tcPr>
          <w:p w14:paraId="3D74EB72" w14:textId="77777777" w:rsidR="002905D5" w:rsidRPr="00AF03E0" w:rsidRDefault="002905D5" w:rsidP="002905D5">
            <w:pPr>
              <w:rPr>
                <w:rFonts w:ascii="Arial" w:hAnsi="Arial" w:cs="Arial"/>
              </w:rPr>
            </w:pPr>
            <w:r w:rsidRPr="00AF03E0">
              <w:rPr>
                <w:rFonts w:ascii="Arial" w:hAnsi="Arial" w:cs="Arial"/>
              </w:rPr>
              <w:t>N/A</w:t>
            </w:r>
          </w:p>
        </w:tc>
        <w:tc>
          <w:tcPr>
            <w:tcW w:w="1104" w:type="dxa"/>
            <w:tcBorders>
              <w:top w:val="single" w:sz="2" w:space="0" w:color="auto"/>
              <w:left w:val="single" w:sz="6" w:space="0" w:color="auto"/>
              <w:bottom w:val="single" w:sz="6" w:space="0" w:color="auto"/>
              <w:right w:val="single" w:sz="2" w:space="0" w:color="auto"/>
            </w:tcBorders>
            <w:vAlign w:val="bottom"/>
            <w:hideMark/>
          </w:tcPr>
          <w:p w14:paraId="4AE4A601" w14:textId="77777777" w:rsidR="002905D5" w:rsidRPr="00AF03E0" w:rsidRDefault="002905D5" w:rsidP="002905D5">
            <w:pPr>
              <w:rPr>
                <w:rFonts w:ascii="Arial" w:hAnsi="Arial" w:cs="Arial"/>
              </w:rPr>
            </w:pPr>
            <w:r w:rsidRPr="00AF03E0">
              <w:rPr>
                <w:rFonts w:ascii="Arial" w:hAnsi="Arial" w:cs="Arial"/>
              </w:rPr>
              <w:t>N/A</w:t>
            </w:r>
          </w:p>
        </w:tc>
        <w:tc>
          <w:tcPr>
            <w:tcW w:w="1246" w:type="dxa"/>
            <w:tcBorders>
              <w:top w:val="single" w:sz="2" w:space="0" w:color="auto"/>
              <w:left w:val="single" w:sz="6" w:space="0" w:color="auto"/>
              <w:bottom w:val="single" w:sz="6" w:space="0" w:color="auto"/>
              <w:right w:val="single" w:sz="6" w:space="0" w:color="auto"/>
            </w:tcBorders>
            <w:vAlign w:val="bottom"/>
          </w:tcPr>
          <w:p w14:paraId="7A70BA01" w14:textId="39E594FC" w:rsidR="002905D5" w:rsidRPr="00AF03E0" w:rsidRDefault="002905D5" w:rsidP="002905D5">
            <w:pPr>
              <w:rPr>
                <w:rFonts w:ascii="Arial" w:hAnsi="Arial" w:cs="Arial"/>
              </w:rPr>
            </w:pPr>
            <w:r w:rsidRPr="00AF03E0">
              <w:rPr>
                <w:rFonts w:ascii="Arial" w:hAnsi="Arial" w:cs="Arial"/>
              </w:rPr>
              <w:t>N/A</w:t>
            </w:r>
          </w:p>
        </w:tc>
        <w:tc>
          <w:tcPr>
            <w:tcW w:w="1246" w:type="dxa"/>
            <w:tcBorders>
              <w:top w:val="single" w:sz="2" w:space="0" w:color="auto"/>
              <w:left w:val="single" w:sz="6" w:space="0" w:color="auto"/>
              <w:bottom w:val="single" w:sz="6" w:space="0" w:color="auto"/>
              <w:right w:val="single" w:sz="2" w:space="0" w:color="auto"/>
            </w:tcBorders>
            <w:vAlign w:val="bottom"/>
            <w:hideMark/>
          </w:tcPr>
          <w:p w14:paraId="40C15492" w14:textId="4461E3E6" w:rsidR="002905D5" w:rsidRPr="00AF03E0" w:rsidRDefault="002905D5" w:rsidP="002905D5">
            <w:pPr>
              <w:rPr>
                <w:rFonts w:ascii="Arial" w:hAnsi="Arial" w:cs="Arial"/>
              </w:rPr>
            </w:pPr>
            <w:r w:rsidRPr="00AF03E0">
              <w:rPr>
                <w:rFonts w:ascii="Arial" w:hAnsi="Arial" w:cs="Arial"/>
              </w:rPr>
              <w:t>N/A</w:t>
            </w:r>
          </w:p>
        </w:tc>
        <w:tc>
          <w:tcPr>
            <w:tcW w:w="1797" w:type="dxa"/>
            <w:tcBorders>
              <w:top w:val="single" w:sz="2" w:space="0" w:color="auto"/>
              <w:left w:val="single" w:sz="6" w:space="0" w:color="auto"/>
              <w:bottom w:val="single" w:sz="6" w:space="0" w:color="auto"/>
              <w:right w:val="single" w:sz="6" w:space="0" w:color="auto"/>
            </w:tcBorders>
            <w:vAlign w:val="bottom"/>
            <w:hideMark/>
          </w:tcPr>
          <w:p w14:paraId="53D64792" w14:textId="77777777" w:rsidR="002905D5" w:rsidRPr="00AF03E0" w:rsidRDefault="002905D5" w:rsidP="002905D5">
            <w:pPr>
              <w:rPr>
                <w:rFonts w:ascii="Arial" w:hAnsi="Arial" w:cs="Arial"/>
              </w:rPr>
            </w:pPr>
            <w:r w:rsidRPr="00AF03E0">
              <w:rPr>
                <w:rFonts w:ascii="Arial" w:hAnsi="Arial" w:cs="Arial"/>
              </w:rPr>
              <w:t>Non-Conforming</w:t>
            </w:r>
          </w:p>
        </w:tc>
      </w:tr>
    </w:tbl>
    <w:p w14:paraId="31394A26" w14:textId="77777777" w:rsidR="001A4F5E" w:rsidRPr="00AF03E0" w:rsidRDefault="001A4F5E" w:rsidP="001B1481">
      <w:pPr>
        <w:rPr>
          <w:rFonts w:ascii="Arial" w:hAnsi="Arial" w:cs="Arial"/>
        </w:rPr>
      </w:pPr>
    </w:p>
    <w:p w14:paraId="1C3F03DA" w14:textId="151DBF1C" w:rsidR="001B1481" w:rsidRPr="00AF03E0" w:rsidRDefault="001B1481" w:rsidP="001B1481">
      <w:pPr>
        <w:rPr>
          <w:rFonts w:ascii="Arial" w:hAnsi="Arial" w:cs="Arial"/>
        </w:rPr>
      </w:pPr>
      <w:r w:rsidRPr="00AF03E0">
        <w:rPr>
          <w:rFonts w:ascii="Arial" w:hAnsi="Arial" w:cs="Arial"/>
        </w:rPr>
        <w:t>Detailed scoring and commentary for each tender submission are outlined below:</w:t>
      </w:r>
    </w:p>
    <w:p w14:paraId="38839584" w14:textId="77777777" w:rsidR="001B1481" w:rsidRPr="00AF03E0" w:rsidRDefault="00000000" w:rsidP="001B1481">
      <w:pPr>
        <w:rPr>
          <w:rFonts w:ascii="Arial" w:hAnsi="Arial" w:cs="Arial"/>
        </w:rPr>
      </w:pPr>
      <w:r>
        <w:rPr>
          <w:rFonts w:ascii="Arial" w:hAnsi="Arial" w:cs="Arial"/>
          <w:noProof/>
        </w:rPr>
        <w:pict w14:anchorId="183B8EEF">
          <v:rect id="_x0000_i1025" alt="" style="width:450.85pt;height:.05pt;mso-width-percent:0;mso-height-percent:0;mso-width-percent:0;mso-height-percent:0" o:hrpct="999" o:hrstd="t" o:hr="t" fillcolor="#a0a0a0" stroked="f"/>
        </w:pict>
      </w:r>
    </w:p>
    <w:p w14:paraId="2B0BC232" w14:textId="77777777" w:rsidR="001B1481" w:rsidRPr="00AF03E0" w:rsidRDefault="001B1481" w:rsidP="005C5C8E">
      <w:pPr>
        <w:jc w:val="both"/>
        <w:rPr>
          <w:rFonts w:ascii="Arial" w:hAnsi="Arial" w:cs="Arial"/>
          <w:b/>
          <w:bCs/>
        </w:rPr>
      </w:pPr>
      <w:r w:rsidRPr="00AF03E0">
        <w:rPr>
          <w:rFonts w:ascii="Arial" w:hAnsi="Arial" w:cs="Arial"/>
          <w:b/>
          <w:bCs/>
        </w:rPr>
        <w:t>Assessment of Conforming Tenders</w:t>
      </w:r>
    </w:p>
    <w:p w14:paraId="166FEBA9" w14:textId="77777777" w:rsidR="00385F4D" w:rsidRDefault="00385F4D" w:rsidP="005C5C8E">
      <w:pPr>
        <w:jc w:val="both"/>
        <w:rPr>
          <w:rFonts w:ascii="Arial" w:hAnsi="Arial" w:cs="Arial"/>
          <w:b/>
          <w:bCs/>
        </w:rPr>
      </w:pPr>
    </w:p>
    <w:p w14:paraId="3E906430" w14:textId="1352632F" w:rsidR="00385F4D" w:rsidRDefault="001B1481" w:rsidP="005C5C8E">
      <w:pPr>
        <w:jc w:val="both"/>
        <w:rPr>
          <w:rFonts w:ascii="Arial" w:hAnsi="Arial" w:cs="Arial"/>
          <w:b/>
          <w:bCs/>
        </w:rPr>
      </w:pPr>
      <w:r w:rsidRPr="00AF03E0">
        <w:rPr>
          <w:rFonts w:ascii="Arial" w:hAnsi="Arial" w:cs="Arial"/>
          <w:b/>
          <w:bCs/>
        </w:rPr>
        <w:t>Tender</w:t>
      </w:r>
      <w:r w:rsidR="00F12D63">
        <w:rPr>
          <w:rFonts w:ascii="Arial" w:hAnsi="Arial" w:cs="Arial"/>
          <w:b/>
          <w:bCs/>
        </w:rPr>
        <w:t xml:space="preserve"> 1</w:t>
      </w:r>
      <w:r w:rsidRPr="00AF03E0">
        <w:rPr>
          <w:rFonts w:ascii="Arial" w:hAnsi="Arial" w:cs="Arial"/>
          <w:b/>
          <w:bCs/>
        </w:rPr>
        <w:t xml:space="preserve"> </w:t>
      </w:r>
    </w:p>
    <w:p w14:paraId="1EB125D0" w14:textId="24AD25A8" w:rsidR="00062C7A" w:rsidRPr="009E6617" w:rsidRDefault="00062C7A" w:rsidP="00062C7A">
      <w:pPr>
        <w:jc w:val="both"/>
        <w:rPr>
          <w:rFonts w:ascii="Arial" w:hAnsi="Arial" w:cs="Arial"/>
          <w:b/>
          <w:bCs/>
          <w:i/>
          <w:iCs/>
          <w:color w:val="FF0000"/>
        </w:rPr>
      </w:pPr>
      <w:r w:rsidRPr="009E6617">
        <w:rPr>
          <w:rFonts w:ascii="Arial" w:hAnsi="Arial" w:cs="Arial"/>
          <w:b/>
          <w:bCs/>
          <w:i/>
          <w:iCs/>
          <w:color w:val="FF0000"/>
        </w:rPr>
        <w:t>*Note that this list of criteria is indicative and not exhaustive. Other examples of</w:t>
      </w:r>
      <w:r>
        <w:rPr>
          <w:rFonts w:ascii="Arial" w:hAnsi="Arial" w:cs="Arial"/>
          <w:b/>
          <w:bCs/>
          <w:i/>
          <w:iCs/>
          <w:color w:val="FF0000"/>
        </w:rPr>
        <w:t xml:space="preserve"> potential qualitative and quantitative assessment criteria include innovation, social procurement and op</w:t>
      </w:r>
      <w:r w:rsidRPr="00812580">
        <w:rPr>
          <w:rFonts w:ascii="Arial" w:hAnsi="Arial" w:cs="Arial"/>
          <w:b/>
          <w:bCs/>
          <w:i/>
          <w:iCs/>
          <w:color w:val="FF0000"/>
        </w:rPr>
        <w:t>erational constraints.</w:t>
      </w:r>
      <w:r w:rsidR="00812580" w:rsidRPr="00812580">
        <w:rPr>
          <w:rFonts w:ascii="Arial" w:hAnsi="Arial" w:cs="Arial"/>
          <w:b/>
          <w:bCs/>
          <w:i/>
          <w:iCs/>
          <w:color w:val="FF0000"/>
        </w:rPr>
        <w:t xml:space="preserve"> Consider any </w:t>
      </w:r>
      <w:r w:rsidR="00812580" w:rsidRPr="00FE30CB">
        <w:rPr>
          <w:rFonts w:ascii="Arial" w:hAnsi="Arial" w:cs="Arial"/>
          <w:b/>
          <w:bCs/>
          <w:i/>
          <w:iCs/>
          <w:color w:val="FF0000"/>
        </w:rPr>
        <w:t>relevant policies, procedures or requirements as relevant to your circumstances</w:t>
      </w:r>
      <w:r w:rsidR="00812580">
        <w:rPr>
          <w:rFonts w:ascii="Arial" w:hAnsi="Arial" w:cs="Arial"/>
          <w:b/>
          <w:bCs/>
          <w:i/>
          <w:iCs/>
          <w:color w:val="FF0000"/>
        </w:rPr>
        <w:t>.</w:t>
      </w:r>
    </w:p>
    <w:p w14:paraId="7D25B873" w14:textId="0AE7B749" w:rsidR="001B1481" w:rsidRPr="00AF03E0" w:rsidRDefault="009E6617" w:rsidP="005C5C8E">
      <w:pPr>
        <w:jc w:val="both"/>
        <w:rPr>
          <w:rFonts w:ascii="Arial" w:hAnsi="Arial" w:cs="Arial"/>
        </w:rPr>
      </w:pPr>
      <w:r>
        <w:rPr>
          <w:rFonts w:ascii="Arial" w:hAnsi="Arial" w:cs="Arial"/>
          <w:b/>
          <w:bCs/>
        </w:rPr>
        <w:t>*</w:t>
      </w:r>
      <w:r w:rsidR="00385F4D">
        <w:rPr>
          <w:rFonts w:ascii="Arial" w:hAnsi="Arial" w:cs="Arial"/>
          <w:b/>
          <w:bCs/>
        </w:rPr>
        <w:t>Qualitative and Quantitative Assessment</w:t>
      </w:r>
    </w:p>
    <w:p w14:paraId="2B220E23" w14:textId="77777777" w:rsidR="001B1481" w:rsidRPr="00AF03E0" w:rsidRDefault="001B1481" w:rsidP="005C5C8E">
      <w:pPr>
        <w:numPr>
          <w:ilvl w:val="0"/>
          <w:numId w:val="1"/>
        </w:numPr>
        <w:jc w:val="both"/>
        <w:rPr>
          <w:rFonts w:ascii="Arial" w:hAnsi="Arial" w:cs="Arial"/>
        </w:rPr>
      </w:pPr>
      <w:r w:rsidRPr="00AF03E0">
        <w:rPr>
          <w:rFonts w:ascii="Arial" w:hAnsi="Arial" w:cs="Arial"/>
          <w:b/>
          <w:bCs/>
        </w:rPr>
        <w:lastRenderedPageBreak/>
        <w:t>Experience:</w:t>
      </w:r>
      <w:r w:rsidRPr="00AF03E0">
        <w:rPr>
          <w:rFonts w:ascii="Arial" w:hAnsi="Arial" w:cs="Arial"/>
        </w:rPr>
        <w:t> [</w:t>
      </w:r>
      <w:r w:rsidRPr="00062C7A">
        <w:rPr>
          <w:rFonts w:ascii="Arial" w:hAnsi="Arial" w:cs="Arial"/>
          <w:color w:val="FF0000"/>
        </w:rPr>
        <w:t>Summary of relevant experience</w:t>
      </w:r>
      <w:r w:rsidRPr="00AF03E0">
        <w:rPr>
          <w:rFonts w:ascii="Arial" w:hAnsi="Arial" w:cs="Arial"/>
        </w:rPr>
        <w:t>]</w:t>
      </w:r>
    </w:p>
    <w:p w14:paraId="54852004" w14:textId="77777777" w:rsidR="001B1481" w:rsidRPr="00AF03E0" w:rsidRDefault="001B1481" w:rsidP="005C5C8E">
      <w:pPr>
        <w:numPr>
          <w:ilvl w:val="0"/>
          <w:numId w:val="1"/>
        </w:numPr>
        <w:jc w:val="both"/>
        <w:rPr>
          <w:rFonts w:ascii="Arial" w:hAnsi="Arial" w:cs="Arial"/>
        </w:rPr>
      </w:pPr>
      <w:r w:rsidRPr="00AF03E0">
        <w:rPr>
          <w:rFonts w:ascii="Arial" w:hAnsi="Arial" w:cs="Arial"/>
          <w:b/>
          <w:bCs/>
        </w:rPr>
        <w:t>Capability &amp; Capacity:</w:t>
      </w:r>
      <w:r w:rsidRPr="00AF03E0">
        <w:rPr>
          <w:rFonts w:ascii="Arial" w:hAnsi="Arial" w:cs="Arial"/>
        </w:rPr>
        <w:t> [</w:t>
      </w:r>
      <w:r w:rsidRPr="00062C7A">
        <w:rPr>
          <w:rFonts w:ascii="Arial" w:hAnsi="Arial" w:cs="Arial"/>
          <w:color w:val="FF0000"/>
        </w:rPr>
        <w:t>Assessment of tenderer's ability to deliver</w:t>
      </w:r>
      <w:r w:rsidRPr="00AF03E0">
        <w:rPr>
          <w:rFonts w:ascii="Arial" w:hAnsi="Arial" w:cs="Arial"/>
        </w:rPr>
        <w:t>]</w:t>
      </w:r>
    </w:p>
    <w:p w14:paraId="122A285A" w14:textId="77777777" w:rsidR="001B1481" w:rsidRPr="00AF03E0" w:rsidRDefault="001B1481" w:rsidP="005C5C8E">
      <w:pPr>
        <w:numPr>
          <w:ilvl w:val="0"/>
          <w:numId w:val="1"/>
        </w:numPr>
        <w:jc w:val="both"/>
        <w:rPr>
          <w:rFonts w:ascii="Arial" w:hAnsi="Arial" w:cs="Arial"/>
        </w:rPr>
      </w:pPr>
      <w:r w:rsidRPr="00AF03E0">
        <w:rPr>
          <w:rFonts w:ascii="Arial" w:hAnsi="Arial" w:cs="Arial"/>
          <w:b/>
          <w:bCs/>
        </w:rPr>
        <w:t>Methodology &amp; Service Standards:</w:t>
      </w:r>
      <w:r w:rsidRPr="00AF03E0">
        <w:rPr>
          <w:rFonts w:ascii="Arial" w:hAnsi="Arial" w:cs="Arial"/>
        </w:rPr>
        <w:t> [</w:t>
      </w:r>
      <w:r w:rsidRPr="00062C7A">
        <w:rPr>
          <w:rFonts w:ascii="Arial" w:hAnsi="Arial" w:cs="Arial"/>
          <w:color w:val="FF0000"/>
        </w:rPr>
        <w:t>Details of their proposed approach</w:t>
      </w:r>
      <w:r w:rsidRPr="00AF03E0">
        <w:rPr>
          <w:rFonts w:ascii="Arial" w:hAnsi="Arial" w:cs="Arial"/>
        </w:rPr>
        <w:t>]</w:t>
      </w:r>
    </w:p>
    <w:p w14:paraId="765AB193" w14:textId="77777777" w:rsidR="001B1481" w:rsidRPr="00AF03E0" w:rsidRDefault="001B1481" w:rsidP="005C5C8E">
      <w:pPr>
        <w:numPr>
          <w:ilvl w:val="0"/>
          <w:numId w:val="1"/>
        </w:numPr>
        <w:jc w:val="both"/>
        <w:rPr>
          <w:rFonts w:ascii="Arial" w:hAnsi="Arial" w:cs="Arial"/>
        </w:rPr>
      </w:pPr>
      <w:r w:rsidRPr="00AF03E0">
        <w:rPr>
          <w:rFonts w:ascii="Arial" w:hAnsi="Arial" w:cs="Arial"/>
          <w:b/>
          <w:bCs/>
        </w:rPr>
        <w:t>Resources:</w:t>
      </w:r>
      <w:r w:rsidRPr="00AF03E0">
        <w:rPr>
          <w:rFonts w:ascii="Arial" w:hAnsi="Arial" w:cs="Arial"/>
        </w:rPr>
        <w:t> [</w:t>
      </w:r>
      <w:r w:rsidRPr="00062C7A">
        <w:rPr>
          <w:rFonts w:ascii="Arial" w:hAnsi="Arial" w:cs="Arial"/>
          <w:color w:val="FF0000"/>
        </w:rPr>
        <w:t>Sufficiency and appropriateness of resources allocated</w:t>
      </w:r>
      <w:r w:rsidRPr="00AF03E0">
        <w:rPr>
          <w:rFonts w:ascii="Arial" w:hAnsi="Arial" w:cs="Arial"/>
        </w:rPr>
        <w:t>]</w:t>
      </w:r>
    </w:p>
    <w:p w14:paraId="105B4D0A" w14:textId="77777777" w:rsidR="001B1481" w:rsidRPr="00AF03E0" w:rsidRDefault="001B1481" w:rsidP="005C5C8E">
      <w:pPr>
        <w:numPr>
          <w:ilvl w:val="0"/>
          <w:numId w:val="1"/>
        </w:numPr>
        <w:jc w:val="both"/>
        <w:rPr>
          <w:rFonts w:ascii="Arial" w:hAnsi="Arial" w:cs="Arial"/>
        </w:rPr>
      </w:pPr>
      <w:r w:rsidRPr="00AF03E0">
        <w:rPr>
          <w:rFonts w:ascii="Arial" w:hAnsi="Arial" w:cs="Arial"/>
          <w:b/>
          <w:bCs/>
        </w:rPr>
        <w:t>Sustainability &amp; Innovation:</w:t>
      </w:r>
      <w:r w:rsidRPr="00AF03E0">
        <w:rPr>
          <w:rFonts w:ascii="Arial" w:hAnsi="Arial" w:cs="Arial"/>
        </w:rPr>
        <w:t> [</w:t>
      </w:r>
      <w:r w:rsidRPr="00062C7A">
        <w:rPr>
          <w:rFonts w:ascii="Arial" w:hAnsi="Arial" w:cs="Arial"/>
          <w:color w:val="FF0000"/>
        </w:rPr>
        <w:t>Notable features related to environmental or innovative practices</w:t>
      </w:r>
      <w:r w:rsidRPr="00AF03E0">
        <w:rPr>
          <w:rFonts w:ascii="Arial" w:hAnsi="Arial" w:cs="Arial"/>
        </w:rPr>
        <w:t>]</w:t>
      </w:r>
    </w:p>
    <w:p w14:paraId="19A73D0C" w14:textId="77777777" w:rsidR="001B1481" w:rsidRPr="00AF03E0" w:rsidRDefault="001B1481" w:rsidP="005C5C8E">
      <w:pPr>
        <w:numPr>
          <w:ilvl w:val="0"/>
          <w:numId w:val="1"/>
        </w:numPr>
        <w:jc w:val="both"/>
        <w:rPr>
          <w:rFonts w:ascii="Arial" w:hAnsi="Arial" w:cs="Arial"/>
        </w:rPr>
      </w:pPr>
      <w:r w:rsidRPr="00AF03E0">
        <w:rPr>
          <w:rFonts w:ascii="Arial" w:hAnsi="Arial" w:cs="Arial"/>
          <w:b/>
          <w:bCs/>
        </w:rPr>
        <w:t>Quality Assurance &amp; WHS:</w:t>
      </w:r>
      <w:r w:rsidRPr="00AF03E0">
        <w:rPr>
          <w:rFonts w:ascii="Arial" w:hAnsi="Arial" w:cs="Arial"/>
        </w:rPr>
        <w:t> [</w:t>
      </w:r>
      <w:r w:rsidRPr="00062C7A">
        <w:rPr>
          <w:rFonts w:ascii="Arial" w:hAnsi="Arial" w:cs="Arial"/>
          <w:color w:val="FF0000"/>
        </w:rPr>
        <w:t>Systems and processes evaluated</w:t>
      </w:r>
      <w:r w:rsidRPr="00AF03E0">
        <w:rPr>
          <w:rFonts w:ascii="Arial" w:hAnsi="Arial" w:cs="Arial"/>
        </w:rPr>
        <w:t>]</w:t>
      </w:r>
    </w:p>
    <w:p w14:paraId="3FDDA29E" w14:textId="77777777" w:rsidR="001B1481" w:rsidRPr="00AF03E0" w:rsidRDefault="001B1481" w:rsidP="005C5C8E">
      <w:pPr>
        <w:numPr>
          <w:ilvl w:val="0"/>
          <w:numId w:val="1"/>
        </w:numPr>
        <w:jc w:val="both"/>
        <w:rPr>
          <w:rFonts w:ascii="Arial" w:hAnsi="Arial" w:cs="Arial"/>
        </w:rPr>
      </w:pPr>
      <w:r w:rsidRPr="00AF03E0">
        <w:rPr>
          <w:rFonts w:ascii="Arial" w:hAnsi="Arial" w:cs="Arial"/>
          <w:b/>
          <w:bCs/>
        </w:rPr>
        <w:t>Pricing:</w:t>
      </w:r>
      <w:r w:rsidRPr="00AF03E0">
        <w:rPr>
          <w:rFonts w:ascii="Arial" w:hAnsi="Arial" w:cs="Arial"/>
        </w:rPr>
        <w:t> [</w:t>
      </w:r>
      <w:r w:rsidRPr="00062C7A">
        <w:rPr>
          <w:rFonts w:ascii="Arial" w:hAnsi="Arial" w:cs="Arial"/>
          <w:color w:val="FF0000"/>
        </w:rPr>
        <w:t>Competitiveness and value for money considerations</w:t>
      </w:r>
      <w:r w:rsidRPr="00AF03E0">
        <w:rPr>
          <w:rFonts w:ascii="Arial" w:hAnsi="Arial" w:cs="Arial"/>
        </w:rPr>
        <w:t>]</w:t>
      </w:r>
    </w:p>
    <w:p w14:paraId="26507AC9" w14:textId="77777777" w:rsidR="00D03DA5" w:rsidRPr="00AF03E0" w:rsidRDefault="001B1481" w:rsidP="005C5C8E">
      <w:pPr>
        <w:jc w:val="both"/>
        <w:rPr>
          <w:rFonts w:ascii="Arial" w:hAnsi="Arial" w:cs="Arial"/>
          <w:b/>
          <w:bCs/>
        </w:rPr>
      </w:pPr>
      <w:r w:rsidRPr="00AF03E0">
        <w:rPr>
          <w:rFonts w:ascii="Arial" w:hAnsi="Arial" w:cs="Arial"/>
          <w:b/>
          <w:bCs/>
        </w:rPr>
        <w:t>Risks:</w:t>
      </w:r>
    </w:p>
    <w:p w14:paraId="34B45626" w14:textId="34CFE351" w:rsidR="001B1481" w:rsidRDefault="001B1481" w:rsidP="005C5C8E">
      <w:pPr>
        <w:jc w:val="both"/>
        <w:rPr>
          <w:rFonts w:ascii="Arial" w:hAnsi="Arial" w:cs="Arial"/>
        </w:rPr>
      </w:pPr>
      <w:r w:rsidRPr="00AF03E0">
        <w:rPr>
          <w:rFonts w:ascii="Arial" w:hAnsi="Arial" w:cs="Arial"/>
        </w:rPr>
        <w:t>[</w:t>
      </w:r>
      <w:r w:rsidRPr="00062C7A">
        <w:rPr>
          <w:rFonts w:ascii="Arial" w:hAnsi="Arial" w:cs="Arial"/>
          <w:color w:val="FF0000"/>
        </w:rPr>
        <w:t>Outline any identified risks and their impact on project success</w:t>
      </w:r>
      <w:r w:rsidRPr="00AF03E0">
        <w:rPr>
          <w:rFonts w:ascii="Arial" w:hAnsi="Arial" w:cs="Arial"/>
        </w:rPr>
        <w:t>.]</w:t>
      </w:r>
    </w:p>
    <w:p w14:paraId="0559C5FA" w14:textId="77777777" w:rsidR="001B1481" w:rsidRPr="00AF03E0" w:rsidRDefault="00000000" w:rsidP="005C5C8E">
      <w:pPr>
        <w:jc w:val="both"/>
        <w:rPr>
          <w:rFonts w:ascii="Arial" w:hAnsi="Arial" w:cs="Arial"/>
        </w:rPr>
      </w:pPr>
      <w:r>
        <w:rPr>
          <w:rFonts w:ascii="Arial" w:hAnsi="Arial" w:cs="Arial"/>
          <w:noProof/>
        </w:rPr>
        <w:pict w14:anchorId="3FE72B02">
          <v:rect id="_x0000_i1026" alt="" style="width:450.85pt;height:.05pt;mso-width-percent:0;mso-height-percent:0;mso-width-percent:0;mso-height-percent:0" o:hrpct="999" o:hrstd="t" o:hr="t" fillcolor="#a0a0a0" stroked="f"/>
        </w:pict>
      </w:r>
    </w:p>
    <w:p w14:paraId="600CB6F3" w14:textId="3E7FB5F6" w:rsidR="001B1481" w:rsidRPr="00AF03E0" w:rsidRDefault="001B1481" w:rsidP="005C5C8E">
      <w:pPr>
        <w:jc w:val="both"/>
        <w:rPr>
          <w:rFonts w:ascii="Arial" w:hAnsi="Arial" w:cs="Arial"/>
        </w:rPr>
      </w:pPr>
      <w:r w:rsidRPr="00AF03E0">
        <w:rPr>
          <w:rFonts w:ascii="Arial" w:hAnsi="Arial" w:cs="Arial"/>
          <w:b/>
          <w:bCs/>
        </w:rPr>
        <w:t>Tender 2</w:t>
      </w:r>
      <w:r w:rsidR="00D03DA5" w:rsidRPr="00AF03E0">
        <w:rPr>
          <w:rFonts w:ascii="Arial" w:hAnsi="Arial" w:cs="Arial"/>
          <w:b/>
          <w:bCs/>
        </w:rPr>
        <w:t xml:space="preserve">, 3, 4 </w:t>
      </w:r>
    </w:p>
    <w:p w14:paraId="62D36BC8" w14:textId="77777777" w:rsidR="001B1481" w:rsidRPr="00AF03E0" w:rsidRDefault="001B1481" w:rsidP="005C5C8E">
      <w:pPr>
        <w:numPr>
          <w:ilvl w:val="0"/>
          <w:numId w:val="2"/>
        </w:numPr>
        <w:jc w:val="both"/>
        <w:rPr>
          <w:rFonts w:ascii="Arial" w:hAnsi="Arial" w:cs="Arial"/>
        </w:rPr>
      </w:pPr>
      <w:r w:rsidRPr="00AF03E0">
        <w:rPr>
          <w:rFonts w:ascii="Arial" w:hAnsi="Arial" w:cs="Arial"/>
        </w:rPr>
        <w:t>[</w:t>
      </w:r>
      <w:r w:rsidRPr="00062C7A">
        <w:rPr>
          <w:rFonts w:ascii="Arial" w:hAnsi="Arial" w:cs="Arial"/>
          <w:color w:val="FF0000"/>
        </w:rPr>
        <w:t>Repeat structure above for each conforming tenderer</w:t>
      </w:r>
      <w:r w:rsidRPr="00AF03E0">
        <w:rPr>
          <w:rFonts w:ascii="Arial" w:hAnsi="Arial" w:cs="Arial"/>
        </w:rPr>
        <w:t>.]</w:t>
      </w:r>
    </w:p>
    <w:p w14:paraId="63DAB9E3" w14:textId="77777777" w:rsidR="001B1481" w:rsidRPr="00AF03E0" w:rsidRDefault="00000000" w:rsidP="005C5C8E">
      <w:pPr>
        <w:jc w:val="both"/>
        <w:rPr>
          <w:rFonts w:ascii="Arial" w:hAnsi="Arial" w:cs="Arial"/>
        </w:rPr>
      </w:pPr>
      <w:r>
        <w:rPr>
          <w:rFonts w:ascii="Arial" w:hAnsi="Arial" w:cs="Arial"/>
          <w:noProof/>
        </w:rPr>
        <w:pict w14:anchorId="2269D0CF">
          <v:rect id="_x0000_i1027" alt="" style="width:450.85pt;height:.05pt;mso-width-percent:0;mso-height-percent:0;mso-width-percent:0;mso-height-percent:0" o:hrpct="999" o:hrstd="t" o:hr="t" fillcolor="#a0a0a0" stroked="f"/>
        </w:pict>
      </w:r>
    </w:p>
    <w:p w14:paraId="591A1853" w14:textId="77777777" w:rsidR="001B1481" w:rsidRPr="00AF03E0" w:rsidRDefault="001B1481" w:rsidP="005C5C8E">
      <w:pPr>
        <w:jc w:val="both"/>
        <w:rPr>
          <w:rFonts w:ascii="Arial" w:hAnsi="Arial" w:cs="Arial"/>
          <w:b/>
          <w:bCs/>
        </w:rPr>
      </w:pPr>
      <w:r w:rsidRPr="00AF03E0">
        <w:rPr>
          <w:rFonts w:ascii="Arial" w:hAnsi="Arial" w:cs="Arial"/>
          <w:b/>
          <w:bCs/>
        </w:rPr>
        <w:t>Assessment of Non-Conforming Tenders</w:t>
      </w:r>
    </w:p>
    <w:p w14:paraId="10FC5419" w14:textId="77777777" w:rsidR="00385F4D" w:rsidRDefault="00385F4D" w:rsidP="005C5C8E">
      <w:pPr>
        <w:jc w:val="both"/>
        <w:rPr>
          <w:rFonts w:ascii="Arial" w:hAnsi="Arial" w:cs="Arial"/>
          <w:b/>
          <w:bCs/>
        </w:rPr>
      </w:pPr>
    </w:p>
    <w:p w14:paraId="59240057" w14:textId="58B5D5CC" w:rsidR="001B1481" w:rsidRPr="00AF03E0" w:rsidRDefault="001B1481" w:rsidP="005C5C8E">
      <w:pPr>
        <w:jc w:val="both"/>
        <w:rPr>
          <w:rFonts w:ascii="Arial" w:hAnsi="Arial" w:cs="Arial"/>
        </w:rPr>
      </w:pPr>
      <w:r w:rsidRPr="00AF03E0">
        <w:rPr>
          <w:rFonts w:ascii="Arial" w:hAnsi="Arial" w:cs="Arial"/>
          <w:b/>
          <w:bCs/>
        </w:rPr>
        <w:t>Tender</w:t>
      </w:r>
      <w:r w:rsidR="00F12D63">
        <w:rPr>
          <w:rFonts w:ascii="Arial" w:hAnsi="Arial" w:cs="Arial"/>
          <w:b/>
          <w:bCs/>
        </w:rPr>
        <w:t xml:space="preserve"> 5</w:t>
      </w:r>
    </w:p>
    <w:p w14:paraId="552E01CA" w14:textId="166A8511" w:rsidR="001B1481" w:rsidRPr="00AF03E0" w:rsidRDefault="001B1481" w:rsidP="005C5C8E">
      <w:pPr>
        <w:numPr>
          <w:ilvl w:val="0"/>
          <w:numId w:val="3"/>
        </w:numPr>
        <w:jc w:val="both"/>
        <w:rPr>
          <w:rFonts w:ascii="Arial" w:hAnsi="Arial" w:cs="Arial"/>
        </w:rPr>
      </w:pPr>
      <w:r w:rsidRPr="00AF03E0">
        <w:rPr>
          <w:rFonts w:ascii="Arial" w:hAnsi="Arial" w:cs="Arial"/>
          <w:b/>
          <w:bCs/>
        </w:rPr>
        <w:t>Reason for Non-Conformance:</w:t>
      </w:r>
      <w:r w:rsidR="00D03DA5" w:rsidRPr="00AF03E0">
        <w:rPr>
          <w:rFonts w:ascii="Arial" w:hAnsi="Arial" w:cs="Arial"/>
        </w:rPr>
        <w:t xml:space="preserve"> </w:t>
      </w:r>
      <w:r w:rsidR="002905D5" w:rsidRPr="00AF03E0">
        <w:rPr>
          <w:rFonts w:ascii="Arial" w:hAnsi="Arial" w:cs="Arial"/>
        </w:rPr>
        <w:t>[</w:t>
      </w:r>
      <w:r w:rsidRPr="00062C7A">
        <w:rPr>
          <w:rFonts w:ascii="Arial" w:hAnsi="Arial" w:cs="Arial"/>
          <w:color w:val="FF0000"/>
        </w:rPr>
        <w:t>Outline why the tender was non-conforming</w:t>
      </w:r>
      <w:r w:rsidR="002905D5" w:rsidRPr="00AF03E0">
        <w:rPr>
          <w:rFonts w:ascii="Arial" w:hAnsi="Arial" w:cs="Arial"/>
        </w:rPr>
        <w:t>]</w:t>
      </w:r>
    </w:p>
    <w:p w14:paraId="610789B5" w14:textId="17685BC1" w:rsidR="001B1481" w:rsidRPr="00AF03E0" w:rsidRDefault="001B1481" w:rsidP="005C5C8E">
      <w:pPr>
        <w:numPr>
          <w:ilvl w:val="0"/>
          <w:numId w:val="3"/>
        </w:numPr>
        <w:jc w:val="both"/>
        <w:rPr>
          <w:rFonts w:ascii="Arial" w:hAnsi="Arial" w:cs="Arial"/>
        </w:rPr>
      </w:pPr>
      <w:r w:rsidRPr="00AF03E0">
        <w:rPr>
          <w:rFonts w:ascii="Arial" w:hAnsi="Arial" w:cs="Arial"/>
          <w:b/>
          <w:bCs/>
        </w:rPr>
        <w:t>Potential Suitability:</w:t>
      </w:r>
      <w:r w:rsidR="00D03DA5" w:rsidRPr="00AF03E0">
        <w:rPr>
          <w:rFonts w:ascii="Arial" w:hAnsi="Arial" w:cs="Arial"/>
        </w:rPr>
        <w:t xml:space="preserve"> </w:t>
      </w:r>
      <w:r w:rsidRPr="00AF03E0">
        <w:rPr>
          <w:rFonts w:ascii="Arial" w:hAnsi="Arial" w:cs="Arial"/>
        </w:rPr>
        <w:t>[</w:t>
      </w:r>
      <w:r w:rsidRPr="00062C7A">
        <w:rPr>
          <w:rFonts w:ascii="Arial" w:hAnsi="Arial" w:cs="Arial"/>
          <w:color w:val="FF0000"/>
        </w:rPr>
        <w:t>State whether this tender offered a solution that warrants further consideration</w:t>
      </w:r>
      <w:r w:rsidR="00DF13BD">
        <w:rPr>
          <w:rFonts w:ascii="Arial" w:hAnsi="Arial" w:cs="Arial"/>
          <w:color w:val="FF0000"/>
        </w:rPr>
        <w:t>, subject to any policies, procedures or requirements as relevant to your circumstances</w:t>
      </w:r>
      <w:r w:rsidRPr="00AF03E0">
        <w:rPr>
          <w:rFonts w:ascii="Arial" w:hAnsi="Arial" w:cs="Arial"/>
        </w:rPr>
        <w:t>.]</w:t>
      </w:r>
    </w:p>
    <w:p w14:paraId="793AD119" w14:textId="77777777" w:rsidR="001B1481" w:rsidRPr="00AF03E0" w:rsidRDefault="00000000" w:rsidP="005C5C8E">
      <w:pPr>
        <w:jc w:val="both"/>
        <w:rPr>
          <w:rFonts w:ascii="Arial" w:hAnsi="Arial" w:cs="Arial"/>
        </w:rPr>
      </w:pPr>
      <w:r>
        <w:rPr>
          <w:rFonts w:ascii="Arial" w:hAnsi="Arial" w:cs="Arial"/>
          <w:noProof/>
        </w:rPr>
        <w:pict w14:anchorId="507C49F3">
          <v:rect id="_x0000_i1028" alt="" style="width:450.85pt;height:.05pt;mso-width-percent:0;mso-height-percent:0;mso-width-percent:0;mso-height-percent:0" o:hrpct="999" o:hrstd="t" o:hr="t" fillcolor="#a0a0a0" stroked="f"/>
        </w:pict>
      </w:r>
    </w:p>
    <w:p w14:paraId="60749EF2" w14:textId="77777777" w:rsidR="001B1481" w:rsidRPr="00AF03E0" w:rsidRDefault="001B1481" w:rsidP="005C5C8E">
      <w:pPr>
        <w:jc w:val="both"/>
        <w:rPr>
          <w:rFonts w:ascii="Arial" w:hAnsi="Arial" w:cs="Arial"/>
          <w:b/>
          <w:bCs/>
        </w:rPr>
      </w:pPr>
      <w:r w:rsidRPr="00AF03E0">
        <w:rPr>
          <w:rFonts w:ascii="Arial" w:hAnsi="Arial" w:cs="Arial"/>
          <w:b/>
          <w:bCs/>
        </w:rPr>
        <w:t>Recommendation</w:t>
      </w:r>
    </w:p>
    <w:p w14:paraId="1DE08F00" w14:textId="77777777" w:rsidR="00385F4D" w:rsidRDefault="00385F4D" w:rsidP="005C5C8E">
      <w:pPr>
        <w:jc w:val="both"/>
        <w:rPr>
          <w:rFonts w:ascii="Arial" w:hAnsi="Arial" w:cs="Arial"/>
        </w:rPr>
      </w:pPr>
    </w:p>
    <w:p w14:paraId="75029549" w14:textId="1AEF06CE" w:rsidR="001B1481" w:rsidRPr="00B71B0A" w:rsidRDefault="001B1481" w:rsidP="005C5C8E">
      <w:pPr>
        <w:jc w:val="both"/>
        <w:rPr>
          <w:rFonts w:ascii="Arial" w:hAnsi="Arial" w:cs="Arial"/>
          <w:color w:val="FF0000"/>
        </w:rPr>
      </w:pPr>
      <w:r w:rsidRPr="00AF03E0">
        <w:rPr>
          <w:rFonts w:ascii="Arial" w:hAnsi="Arial" w:cs="Arial"/>
        </w:rPr>
        <w:t xml:space="preserve">Based on the evaluation, the </w:t>
      </w:r>
      <w:r w:rsidR="00001301" w:rsidRPr="00FE30CB">
        <w:rPr>
          <w:rFonts w:ascii="Arial" w:hAnsi="Arial" w:cs="Arial"/>
          <w:color w:val="FF0000"/>
        </w:rPr>
        <w:t>[</w:t>
      </w:r>
      <w:r w:rsidR="00001301">
        <w:rPr>
          <w:rFonts w:ascii="Arial" w:hAnsi="Arial" w:cs="Arial"/>
          <w:color w:val="FF0000"/>
        </w:rPr>
        <w:t xml:space="preserve">Insert who evaluated the tender] </w:t>
      </w:r>
      <w:r w:rsidRPr="00AF03E0">
        <w:rPr>
          <w:rFonts w:ascii="Arial" w:hAnsi="Arial" w:cs="Arial"/>
        </w:rPr>
        <w:t xml:space="preserve">recommends </w:t>
      </w:r>
      <w:r w:rsidRPr="00062C7A">
        <w:rPr>
          <w:rFonts w:ascii="Arial" w:hAnsi="Arial" w:cs="Arial"/>
          <w:color w:val="FF0000"/>
        </w:rPr>
        <w:t>[Recommended Tenderer</w:t>
      </w:r>
      <w:r w:rsidR="00F12D63" w:rsidRPr="00062C7A">
        <w:rPr>
          <w:rFonts w:ascii="Arial" w:hAnsi="Arial" w:cs="Arial"/>
          <w:color w:val="FF0000"/>
        </w:rPr>
        <w:t xml:space="preserve"> and Tender No.</w:t>
      </w:r>
      <w:r w:rsidRPr="00062C7A">
        <w:rPr>
          <w:rFonts w:ascii="Arial" w:hAnsi="Arial" w:cs="Arial"/>
          <w:color w:val="FF0000"/>
        </w:rPr>
        <w:t>]</w:t>
      </w:r>
      <w:r w:rsidRPr="00AF03E0">
        <w:rPr>
          <w:rFonts w:ascii="Arial" w:hAnsi="Arial" w:cs="Arial"/>
        </w:rPr>
        <w:t xml:space="preserve">, who </w:t>
      </w:r>
      <w:r w:rsidR="00001301">
        <w:rPr>
          <w:rFonts w:ascii="Arial" w:hAnsi="Arial" w:cs="Arial"/>
        </w:rPr>
        <w:t>demonstrated</w:t>
      </w:r>
      <w:r w:rsidR="00001301" w:rsidRPr="00AF03E0">
        <w:rPr>
          <w:rFonts w:ascii="Arial" w:hAnsi="Arial" w:cs="Arial"/>
        </w:rPr>
        <w:t xml:space="preserve"> </w:t>
      </w:r>
      <w:r w:rsidR="00001301" w:rsidRPr="00B71B0A">
        <w:rPr>
          <w:rFonts w:ascii="Arial" w:hAnsi="Arial" w:cs="Arial"/>
          <w:color w:val="FF0000"/>
        </w:rPr>
        <w:t>[Insert reasons for selection</w:t>
      </w:r>
      <w:r w:rsidR="002B7865">
        <w:rPr>
          <w:rFonts w:ascii="Arial" w:hAnsi="Arial" w:cs="Arial"/>
          <w:color w:val="FF0000"/>
        </w:rPr>
        <w:t xml:space="preserve"> pursuant to the circumstances</w:t>
      </w:r>
      <w:r w:rsidR="00001301" w:rsidRPr="00B71B0A">
        <w:rPr>
          <w:rFonts w:ascii="Arial" w:hAnsi="Arial" w:cs="Arial"/>
          <w:color w:val="FF0000"/>
        </w:rPr>
        <w:t xml:space="preserve">. </w:t>
      </w:r>
      <w:r w:rsidR="00001301">
        <w:rPr>
          <w:rFonts w:ascii="Arial" w:hAnsi="Arial" w:cs="Arial"/>
          <w:color w:val="FF0000"/>
        </w:rPr>
        <w:t>By way of example only</w:t>
      </w:r>
      <w:r w:rsidR="00001301" w:rsidRPr="00B71B0A">
        <w:rPr>
          <w:rFonts w:ascii="Arial" w:hAnsi="Arial" w:cs="Arial"/>
          <w:color w:val="FF0000"/>
        </w:rPr>
        <w:t xml:space="preserve">: </w:t>
      </w:r>
      <w:r w:rsidRPr="00B71B0A">
        <w:rPr>
          <w:rFonts w:ascii="Arial" w:hAnsi="Arial" w:cs="Arial"/>
          <w:color w:val="FF0000"/>
        </w:rPr>
        <w:t>the highest overall score and the best value for money</w:t>
      </w:r>
      <w:r w:rsidR="00001301" w:rsidRPr="00B71B0A">
        <w:rPr>
          <w:rFonts w:ascii="Arial" w:hAnsi="Arial" w:cs="Arial"/>
          <w:color w:val="FF0000"/>
        </w:rPr>
        <w:t>]</w:t>
      </w:r>
      <w:r w:rsidRPr="00B71B0A">
        <w:rPr>
          <w:rFonts w:ascii="Arial" w:hAnsi="Arial" w:cs="Arial"/>
          <w:color w:val="FF0000"/>
        </w:rPr>
        <w:t xml:space="preserve">. </w:t>
      </w:r>
      <w:r w:rsidR="00001301">
        <w:rPr>
          <w:rFonts w:ascii="Arial" w:hAnsi="Arial" w:cs="Arial"/>
          <w:color w:val="FF0000"/>
        </w:rPr>
        <w:t xml:space="preserve">[Consider other comments about their submission if </w:t>
      </w:r>
      <w:r w:rsidR="00001301" w:rsidRPr="00001301">
        <w:rPr>
          <w:rFonts w:ascii="Arial" w:hAnsi="Arial" w:cs="Arial"/>
          <w:color w:val="FF0000"/>
        </w:rPr>
        <w:t xml:space="preserve">relevant, such as </w:t>
      </w:r>
      <w:r w:rsidRPr="00B71B0A">
        <w:rPr>
          <w:rFonts w:ascii="Arial" w:hAnsi="Arial" w:cs="Arial"/>
          <w:color w:val="FF0000"/>
        </w:rPr>
        <w:t>meeting all compliance requirements</w:t>
      </w:r>
      <w:r w:rsidR="00001301" w:rsidRPr="00B71B0A">
        <w:rPr>
          <w:rFonts w:ascii="Arial" w:hAnsi="Arial" w:cs="Arial"/>
          <w:color w:val="FF0000"/>
        </w:rPr>
        <w:t xml:space="preserve">, </w:t>
      </w:r>
      <w:r w:rsidRPr="00B71B0A">
        <w:rPr>
          <w:rFonts w:ascii="Arial" w:hAnsi="Arial" w:cs="Arial"/>
          <w:color w:val="FF0000"/>
        </w:rPr>
        <w:t>aligning with the project’s objectives</w:t>
      </w:r>
      <w:r w:rsidR="00001301" w:rsidRPr="00B71B0A">
        <w:rPr>
          <w:rFonts w:ascii="Arial" w:hAnsi="Arial" w:cs="Arial"/>
          <w:color w:val="FF0000"/>
        </w:rPr>
        <w:t>, etc.]</w:t>
      </w:r>
      <w:r w:rsidRPr="00B71B0A">
        <w:rPr>
          <w:rFonts w:ascii="Arial" w:hAnsi="Arial" w:cs="Arial"/>
          <w:color w:val="FF0000"/>
        </w:rPr>
        <w:t>.</w:t>
      </w:r>
    </w:p>
    <w:p w14:paraId="6B38C840" w14:textId="77777777" w:rsidR="00385F4D" w:rsidRDefault="00385F4D" w:rsidP="005C5C8E">
      <w:pPr>
        <w:jc w:val="both"/>
        <w:rPr>
          <w:rFonts w:ascii="Arial" w:hAnsi="Arial" w:cs="Arial"/>
          <w:b/>
          <w:bCs/>
        </w:rPr>
      </w:pPr>
    </w:p>
    <w:p w14:paraId="7F25F685" w14:textId="1F4C15D1" w:rsidR="001B1481" w:rsidRPr="00AF03E0" w:rsidRDefault="001B1481" w:rsidP="005C5C8E">
      <w:pPr>
        <w:jc w:val="both"/>
        <w:rPr>
          <w:rFonts w:ascii="Arial" w:hAnsi="Arial" w:cs="Arial"/>
          <w:i/>
          <w:iCs/>
        </w:rPr>
      </w:pPr>
      <w:r w:rsidRPr="00AF03E0">
        <w:rPr>
          <w:rFonts w:ascii="Arial" w:hAnsi="Arial" w:cs="Arial"/>
          <w:b/>
          <w:bCs/>
        </w:rPr>
        <w:t>Rationale for Recommendation:</w:t>
      </w:r>
      <w:r w:rsidR="00D03DA5" w:rsidRPr="00AF03E0">
        <w:rPr>
          <w:rFonts w:ascii="Arial" w:hAnsi="Arial" w:cs="Arial"/>
          <w:b/>
          <w:bCs/>
        </w:rPr>
        <w:t xml:space="preserve"> </w:t>
      </w:r>
      <w:r w:rsidR="00D03DA5" w:rsidRPr="00B71B0A">
        <w:rPr>
          <w:rFonts w:ascii="Arial" w:hAnsi="Arial" w:cs="Arial"/>
          <w:i/>
          <w:iCs/>
          <w:color w:val="FF0000"/>
        </w:rPr>
        <w:t>&lt;&lt;Example only below</w:t>
      </w:r>
      <w:r w:rsidR="002B7865">
        <w:rPr>
          <w:rFonts w:ascii="Arial" w:hAnsi="Arial" w:cs="Arial"/>
          <w:i/>
          <w:iCs/>
          <w:color w:val="FF0000"/>
        </w:rPr>
        <w:t xml:space="preserve">, this list is not intended to be exhaustive nor </w:t>
      </w:r>
      <w:r w:rsidR="007F0730">
        <w:rPr>
          <w:rFonts w:ascii="Arial" w:hAnsi="Arial" w:cs="Arial"/>
          <w:i/>
          <w:iCs/>
          <w:color w:val="FF0000"/>
        </w:rPr>
        <w:t>prescribe what types of considerations should be made</w:t>
      </w:r>
      <w:r w:rsidR="00D03DA5" w:rsidRPr="00B71B0A">
        <w:rPr>
          <w:rFonts w:ascii="Arial" w:hAnsi="Arial" w:cs="Arial"/>
          <w:i/>
          <w:iCs/>
          <w:color w:val="FF0000"/>
        </w:rPr>
        <w:t>&gt;&gt;</w:t>
      </w:r>
    </w:p>
    <w:p w14:paraId="6E6F46D2" w14:textId="56D0FF24" w:rsidR="001B1481" w:rsidRPr="00AF03E0" w:rsidRDefault="001B1481" w:rsidP="005C5C8E">
      <w:pPr>
        <w:numPr>
          <w:ilvl w:val="0"/>
          <w:numId w:val="4"/>
        </w:numPr>
        <w:jc w:val="both"/>
        <w:rPr>
          <w:rFonts w:ascii="Arial" w:hAnsi="Arial" w:cs="Arial"/>
          <w:i/>
          <w:iCs/>
        </w:rPr>
      </w:pPr>
      <w:r w:rsidRPr="00AF03E0">
        <w:rPr>
          <w:rFonts w:ascii="Arial" w:hAnsi="Arial" w:cs="Arial"/>
          <w:i/>
          <w:iCs/>
        </w:rPr>
        <w:t>Strong financial capacity (supported by independent financial assessment).</w:t>
      </w:r>
    </w:p>
    <w:p w14:paraId="3DFCE5E4" w14:textId="77777777" w:rsidR="001B1481" w:rsidRPr="00AF03E0" w:rsidRDefault="001B1481" w:rsidP="005C5C8E">
      <w:pPr>
        <w:numPr>
          <w:ilvl w:val="0"/>
          <w:numId w:val="4"/>
        </w:numPr>
        <w:jc w:val="both"/>
        <w:rPr>
          <w:rFonts w:ascii="Arial" w:hAnsi="Arial" w:cs="Arial"/>
          <w:i/>
          <w:iCs/>
        </w:rPr>
      </w:pPr>
      <w:r w:rsidRPr="00AF03E0">
        <w:rPr>
          <w:rFonts w:ascii="Arial" w:hAnsi="Arial" w:cs="Arial"/>
          <w:i/>
          <w:iCs/>
        </w:rPr>
        <w:t>Innovative and sustainable practices.</w:t>
      </w:r>
    </w:p>
    <w:p w14:paraId="2A0C428E" w14:textId="77777777" w:rsidR="001B1481" w:rsidRDefault="001B1481" w:rsidP="005C5C8E">
      <w:pPr>
        <w:numPr>
          <w:ilvl w:val="0"/>
          <w:numId w:val="4"/>
        </w:numPr>
        <w:jc w:val="both"/>
        <w:rPr>
          <w:rFonts w:ascii="Arial" w:hAnsi="Arial" w:cs="Arial"/>
          <w:i/>
          <w:iCs/>
        </w:rPr>
      </w:pPr>
      <w:r w:rsidRPr="00AF03E0">
        <w:rPr>
          <w:rFonts w:ascii="Arial" w:hAnsi="Arial" w:cs="Arial"/>
          <w:i/>
          <w:iCs/>
        </w:rPr>
        <w:t>Competitive pricing and comprehensive methodology.</w:t>
      </w:r>
    </w:p>
    <w:p w14:paraId="1E96FFB8" w14:textId="77777777" w:rsidR="009E6617" w:rsidRDefault="009E6617" w:rsidP="009E6617">
      <w:pPr>
        <w:jc w:val="both"/>
        <w:rPr>
          <w:rFonts w:ascii="Arial" w:hAnsi="Arial" w:cs="Arial"/>
          <w:i/>
          <w:iCs/>
          <w:color w:val="FF0000"/>
        </w:rPr>
      </w:pPr>
    </w:p>
    <w:p w14:paraId="556C3BDC" w14:textId="77777777" w:rsidR="00FE17A1" w:rsidRPr="00AF03E0" w:rsidRDefault="00FE17A1" w:rsidP="00FE17A1">
      <w:pPr>
        <w:jc w:val="both"/>
        <w:rPr>
          <w:rFonts w:ascii="Arial" w:hAnsi="Arial" w:cs="Arial"/>
          <w:b/>
          <w:bCs/>
        </w:rPr>
      </w:pPr>
      <w:r w:rsidRPr="00AF03E0">
        <w:rPr>
          <w:rFonts w:ascii="Arial" w:hAnsi="Arial" w:cs="Arial"/>
          <w:b/>
          <w:bCs/>
        </w:rPr>
        <w:t>Recommendation</w:t>
      </w:r>
    </w:p>
    <w:p w14:paraId="7B687DE2" w14:textId="77777777" w:rsidR="00FE17A1" w:rsidRDefault="00FE17A1" w:rsidP="009E6617">
      <w:pPr>
        <w:jc w:val="both"/>
        <w:rPr>
          <w:rFonts w:ascii="Arial" w:hAnsi="Arial" w:cs="Arial"/>
          <w:i/>
          <w:iCs/>
          <w:color w:val="FF0000"/>
        </w:rPr>
      </w:pPr>
    </w:p>
    <w:p w14:paraId="465A1F30" w14:textId="0ACEF66D" w:rsidR="009E6617" w:rsidRPr="009E6617" w:rsidRDefault="009E6617" w:rsidP="009E6617">
      <w:pPr>
        <w:jc w:val="both"/>
        <w:rPr>
          <w:rFonts w:ascii="Arial" w:hAnsi="Arial" w:cs="Arial"/>
          <w:i/>
          <w:iCs/>
          <w:color w:val="FF0000"/>
        </w:rPr>
      </w:pPr>
      <w:r w:rsidRPr="009E6617">
        <w:rPr>
          <w:rFonts w:ascii="Arial" w:hAnsi="Arial" w:cs="Arial"/>
          <w:i/>
          <w:iCs/>
          <w:color w:val="FF0000"/>
        </w:rPr>
        <w:t>&lt;&lt;</w:t>
      </w:r>
      <w:r w:rsidR="007F0730">
        <w:rPr>
          <w:rFonts w:ascii="Arial" w:hAnsi="Arial" w:cs="Arial"/>
          <w:i/>
          <w:iCs/>
          <w:color w:val="FF0000"/>
        </w:rPr>
        <w:t>Consider any r</w:t>
      </w:r>
      <w:r w:rsidRPr="009E6617">
        <w:rPr>
          <w:rFonts w:ascii="Arial" w:hAnsi="Arial" w:cs="Arial"/>
          <w:i/>
          <w:iCs/>
          <w:color w:val="FF0000"/>
        </w:rPr>
        <w:t>ecommendation for award to more than one tenderer</w:t>
      </w:r>
      <w:r w:rsidR="00062C7A">
        <w:rPr>
          <w:rFonts w:ascii="Arial" w:hAnsi="Arial" w:cs="Arial"/>
          <w:i/>
          <w:iCs/>
          <w:color w:val="FF0000"/>
        </w:rPr>
        <w:t xml:space="preserve"> for separable services</w:t>
      </w:r>
      <w:r w:rsidR="00FC148B">
        <w:rPr>
          <w:rFonts w:ascii="Arial" w:hAnsi="Arial" w:cs="Arial"/>
          <w:i/>
          <w:iCs/>
          <w:color w:val="FF0000"/>
        </w:rPr>
        <w:t xml:space="preserve">&gt;&gt; </w:t>
      </w:r>
    </w:p>
    <w:p w14:paraId="682C77FC" w14:textId="40D05F22" w:rsidR="009E6617" w:rsidRDefault="009E6617" w:rsidP="009E6617">
      <w:pPr>
        <w:jc w:val="both"/>
        <w:rPr>
          <w:rFonts w:ascii="Arial" w:hAnsi="Arial" w:cs="Arial"/>
        </w:rPr>
      </w:pPr>
      <w:r w:rsidRPr="00AF03E0">
        <w:rPr>
          <w:rFonts w:ascii="Arial" w:hAnsi="Arial" w:cs="Arial"/>
        </w:rPr>
        <w:t xml:space="preserve">Based on the evaluation, the </w:t>
      </w:r>
      <w:r w:rsidR="007F0730" w:rsidRPr="00D246AC">
        <w:rPr>
          <w:rFonts w:ascii="Arial" w:hAnsi="Arial" w:cs="Arial"/>
          <w:color w:val="FF0000"/>
        </w:rPr>
        <w:t>[</w:t>
      </w:r>
      <w:r w:rsidR="007F0730">
        <w:rPr>
          <w:rFonts w:ascii="Arial" w:hAnsi="Arial" w:cs="Arial"/>
          <w:color w:val="FF0000"/>
        </w:rPr>
        <w:t xml:space="preserve">Insert who evaluated the tender] </w:t>
      </w:r>
      <w:r w:rsidRPr="00AF03E0">
        <w:rPr>
          <w:rFonts w:ascii="Arial" w:hAnsi="Arial" w:cs="Arial"/>
        </w:rPr>
        <w:t>recommends awarding</w:t>
      </w:r>
      <w:r>
        <w:rPr>
          <w:rFonts w:ascii="Arial" w:hAnsi="Arial" w:cs="Arial"/>
        </w:rPr>
        <w:t>:</w:t>
      </w:r>
    </w:p>
    <w:p w14:paraId="56C0AB69" w14:textId="3293A962" w:rsidR="009E6617" w:rsidRDefault="009E6617" w:rsidP="009E6617">
      <w:pPr>
        <w:pStyle w:val="ListParagraph"/>
        <w:numPr>
          <w:ilvl w:val="0"/>
          <w:numId w:val="6"/>
        </w:numPr>
        <w:jc w:val="both"/>
        <w:rPr>
          <w:rFonts w:ascii="Arial" w:hAnsi="Arial" w:cs="Arial"/>
        </w:rPr>
      </w:pPr>
      <w:r>
        <w:rPr>
          <w:rFonts w:ascii="Arial" w:hAnsi="Arial" w:cs="Arial"/>
        </w:rPr>
        <w:t>S</w:t>
      </w:r>
      <w:r w:rsidRPr="009E6617">
        <w:rPr>
          <w:rFonts w:ascii="Arial" w:hAnsi="Arial" w:cs="Arial"/>
        </w:rPr>
        <w:t>eparable Service A to [</w:t>
      </w:r>
      <w:r w:rsidRPr="00B71B0A">
        <w:rPr>
          <w:rFonts w:ascii="Arial" w:hAnsi="Arial" w:cs="Arial"/>
          <w:color w:val="FF0000"/>
        </w:rPr>
        <w:t>Recommended Tenderer and Tender No.</w:t>
      </w:r>
      <w:r w:rsidRPr="009E6617">
        <w:rPr>
          <w:rFonts w:ascii="Arial" w:hAnsi="Arial" w:cs="Arial"/>
        </w:rPr>
        <w:t>]</w:t>
      </w:r>
      <w:r>
        <w:rPr>
          <w:rFonts w:ascii="Arial" w:hAnsi="Arial" w:cs="Arial"/>
        </w:rPr>
        <w:t>;</w:t>
      </w:r>
    </w:p>
    <w:p w14:paraId="120F134F" w14:textId="518FA183" w:rsidR="009E6617" w:rsidRDefault="009E6617" w:rsidP="009E6617">
      <w:pPr>
        <w:pStyle w:val="ListParagraph"/>
        <w:numPr>
          <w:ilvl w:val="0"/>
          <w:numId w:val="6"/>
        </w:numPr>
        <w:jc w:val="both"/>
        <w:rPr>
          <w:rFonts w:ascii="Arial" w:hAnsi="Arial" w:cs="Arial"/>
        </w:rPr>
      </w:pPr>
      <w:r>
        <w:rPr>
          <w:rFonts w:ascii="Arial" w:hAnsi="Arial" w:cs="Arial"/>
        </w:rPr>
        <w:t>S</w:t>
      </w:r>
      <w:r w:rsidRPr="009E6617">
        <w:rPr>
          <w:rFonts w:ascii="Arial" w:hAnsi="Arial" w:cs="Arial"/>
        </w:rPr>
        <w:t>eparable Service B to [</w:t>
      </w:r>
      <w:r w:rsidR="00FE17A1" w:rsidRPr="00D246AC">
        <w:rPr>
          <w:rFonts w:ascii="Arial" w:hAnsi="Arial" w:cs="Arial"/>
          <w:color w:val="FF0000"/>
        </w:rPr>
        <w:t>Recommended Tenderer and Tender No.</w:t>
      </w:r>
      <w:r w:rsidRPr="009E6617">
        <w:rPr>
          <w:rFonts w:ascii="Arial" w:hAnsi="Arial" w:cs="Arial"/>
        </w:rPr>
        <w:t>]</w:t>
      </w:r>
      <w:r>
        <w:rPr>
          <w:rFonts w:ascii="Arial" w:hAnsi="Arial" w:cs="Arial"/>
        </w:rPr>
        <w:t>; and</w:t>
      </w:r>
    </w:p>
    <w:p w14:paraId="7CBCF512" w14:textId="143778CF" w:rsidR="009E6617" w:rsidRDefault="009E6617" w:rsidP="009E6617">
      <w:pPr>
        <w:pStyle w:val="ListParagraph"/>
        <w:numPr>
          <w:ilvl w:val="0"/>
          <w:numId w:val="6"/>
        </w:numPr>
        <w:jc w:val="both"/>
        <w:rPr>
          <w:rFonts w:ascii="Arial" w:hAnsi="Arial" w:cs="Arial"/>
        </w:rPr>
      </w:pPr>
      <w:r>
        <w:rPr>
          <w:rFonts w:ascii="Arial" w:hAnsi="Arial" w:cs="Arial"/>
        </w:rPr>
        <w:t>S</w:t>
      </w:r>
      <w:r w:rsidRPr="009E6617">
        <w:rPr>
          <w:rFonts w:ascii="Arial" w:hAnsi="Arial" w:cs="Arial"/>
        </w:rPr>
        <w:t xml:space="preserve">eparable Service </w:t>
      </w:r>
      <w:r w:rsidR="00307027">
        <w:rPr>
          <w:rFonts w:ascii="Arial" w:hAnsi="Arial" w:cs="Arial"/>
        </w:rPr>
        <w:t>C</w:t>
      </w:r>
      <w:r w:rsidRPr="009E6617">
        <w:rPr>
          <w:rFonts w:ascii="Arial" w:hAnsi="Arial" w:cs="Arial"/>
        </w:rPr>
        <w:t xml:space="preserve"> to [</w:t>
      </w:r>
      <w:r w:rsidR="00FE17A1" w:rsidRPr="00D246AC">
        <w:rPr>
          <w:rFonts w:ascii="Arial" w:hAnsi="Arial" w:cs="Arial"/>
          <w:color w:val="FF0000"/>
        </w:rPr>
        <w:t>Recommended Tenderer and Tender No.</w:t>
      </w:r>
      <w:r w:rsidRPr="009E6617">
        <w:rPr>
          <w:rFonts w:ascii="Arial" w:hAnsi="Arial" w:cs="Arial"/>
        </w:rPr>
        <w:t>]</w:t>
      </w:r>
      <w:r>
        <w:rPr>
          <w:rFonts w:ascii="Arial" w:hAnsi="Arial" w:cs="Arial"/>
        </w:rPr>
        <w:t>;</w:t>
      </w:r>
    </w:p>
    <w:p w14:paraId="7B73FCDF" w14:textId="77777777" w:rsidR="00FE17A1" w:rsidRDefault="00FE17A1" w:rsidP="00FE17A1">
      <w:pPr>
        <w:jc w:val="both"/>
        <w:rPr>
          <w:rFonts w:ascii="Arial" w:hAnsi="Arial" w:cs="Arial"/>
          <w:b/>
          <w:bCs/>
        </w:rPr>
      </w:pPr>
    </w:p>
    <w:p w14:paraId="4703FA5C" w14:textId="6616F077" w:rsidR="009E6617" w:rsidRPr="00AF03E0" w:rsidRDefault="00FE17A1" w:rsidP="009E6617">
      <w:pPr>
        <w:jc w:val="both"/>
        <w:rPr>
          <w:rFonts w:ascii="Arial" w:hAnsi="Arial" w:cs="Arial"/>
          <w:i/>
          <w:iCs/>
        </w:rPr>
      </w:pPr>
      <w:r w:rsidRPr="00B71B0A">
        <w:rPr>
          <w:rFonts w:ascii="Arial" w:hAnsi="Arial" w:cs="Arial"/>
          <w:b/>
          <w:bCs/>
        </w:rPr>
        <w:lastRenderedPageBreak/>
        <w:t>R</w:t>
      </w:r>
      <w:r>
        <w:rPr>
          <w:rFonts w:ascii="Arial" w:hAnsi="Arial" w:cs="Arial"/>
          <w:b/>
          <w:bCs/>
        </w:rPr>
        <w:t>ationale for R</w:t>
      </w:r>
      <w:r w:rsidRPr="00B71B0A">
        <w:rPr>
          <w:rFonts w:ascii="Arial" w:hAnsi="Arial" w:cs="Arial"/>
          <w:b/>
          <w:bCs/>
        </w:rPr>
        <w:t>ecommendation</w:t>
      </w:r>
      <w:r>
        <w:rPr>
          <w:rFonts w:ascii="Arial" w:hAnsi="Arial" w:cs="Arial"/>
          <w:b/>
          <w:bCs/>
        </w:rPr>
        <w:t xml:space="preserve">: </w:t>
      </w:r>
      <w:r w:rsidR="00FC148B">
        <w:rPr>
          <w:rFonts w:ascii="Arial" w:hAnsi="Arial" w:cs="Arial"/>
          <w:i/>
          <w:iCs/>
          <w:color w:val="FF0000"/>
        </w:rPr>
        <w:t xml:space="preserve">&lt;&lt;Consider </w:t>
      </w:r>
      <w:r>
        <w:rPr>
          <w:rFonts w:ascii="Arial" w:hAnsi="Arial" w:cs="Arial"/>
          <w:i/>
          <w:iCs/>
          <w:color w:val="FF0000"/>
        </w:rPr>
        <w:t xml:space="preserve">including </w:t>
      </w:r>
      <w:r w:rsidR="00FC148B">
        <w:rPr>
          <w:rFonts w:ascii="Arial" w:hAnsi="Arial" w:cs="Arial"/>
          <w:i/>
          <w:iCs/>
          <w:color w:val="FF0000"/>
        </w:rPr>
        <w:t>any reasons for the recommendation</w:t>
      </w:r>
      <w:r>
        <w:rPr>
          <w:rFonts w:ascii="Arial" w:hAnsi="Arial" w:cs="Arial"/>
          <w:i/>
          <w:iCs/>
          <w:color w:val="FF0000"/>
        </w:rPr>
        <w:t xml:space="preserve"> here</w:t>
      </w:r>
      <w:r w:rsidR="00FC148B">
        <w:rPr>
          <w:rFonts w:ascii="Arial" w:hAnsi="Arial" w:cs="Arial"/>
          <w:i/>
          <w:iCs/>
          <w:color w:val="FF0000"/>
        </w:rPr>
        <w:t>, as above</w:t>
      </w:r>
      <w:r w:rsidR="00FC148B" w:rsidRPr="009E6617">
        <w:rPr>
          <w:rFonts w:ascii="Arial" w:hAnsi="Arial" w:cs="Arial"/>
          <w:i/>
          <w:iCs/>
          <w:color w:val="FF0000"/>
        </w:rPr>
        <w:t>&gt;&gt;</w:t>
      </w:r>
    </w:p>
    <w:p w14:paraId="33621C8D" w14:textId="77777777" w:rsidR="001B1481" w:rsidRPr="00AF03E0" w:rsidRDefault="00000000" w:rsidP="005C5C8E">
      <w:pPr>
        <w:jc w:val="both"/>
        <w:rPr>
          <w:rFonts w:ascii="Arial" w:hAnsi="Arial" w:cs="Arial"/>
        </w:rPr>
      </w:pPr>
      <w:r>
        <w:rPr>
          <w:rFonts w:ascii="Arial" w:hAnsi="Arial" w:cs="Arial"/>
          <w:noProof/>
        </w:rPr>
        <w:pict w14:anchorId="4B2DC452">
          <v:rect id="_x0000_i1029" alt="" style="width:450.85pt;height:.05pt;mso-width-percent:0;mso-height-percent:0;mso-width-percent:0;mso-height-percent:0" o:hrpct="999" o:hrstd="t" o:hr="t" fillcolor="#a0a0a0" stroked="f"/>
        </w:pict>
      </w:r>
    </w:p>
    <w:p w14:paraId="55EE1454" w14:textId="17F5B0B0" w:rsidR="001B1481" w:rsidRPr="00AF03E0" w:rsidRDefault="001B1481" w:rsidP="005C5C8E">
      <w:pPr>
        <w:jc w:val="both"/>
        <w:rPr>
          <w:rFonts w:ascii="Arial" w:hAnsi="Arial" w:cs="Arial"/>
          <w:b/>
          <w:bCs/>
        </w:rPr>
      </w:pPr>
      <w:r w:rsidRPr="00AF03E0">
        <w:rPr>
          <w:rFonts w:ascii="Arial" w:hAnsi="Arial" w:cs="Arial"/>
          <w:b/>
          <w:bCs/>
        </w:rPr>
        <w:t>Financial Assessment</w:t>
      </w:r>
      <w:r w:rsidR="00FE17A1">
        <w:rPr>
          <w:rFonts w:ascii="Arial" w:hAnsi="Arial" w:cs="Arial"/>
          <w:b/>
          <w:bCs/>
        </w:rPr>
        <w:t xml:space="preserve"> </w:t>
      </w:r>
      <w:r w:rsidR="00FE17A1">
        <w:rPr>
          <w:rFonts w:ascii="Arial" w:hAnsi="Arial" w:cs="Arial"/>
          <w:i/>
          <w:iCs/>
          <w:color w:val="FF0000"/>
        </w:rPr>
        <w:t>&lt;&lt;Consider whether, and if so to what extent, the following example wording is applicable to the circumstances and any policies, procedures or requirements that may apply</w:t>
      </w:r>
      <w:r w:rsidR="00FE17A1" w:rsidRPr="009E6617">
        <w:rPr>
          <w:rFonts w:ascii="Arial" w:hAnsi="Arial" w:cs="Arial"/>
          <w:i/>
          <w:iCs/>
          <w:color w:val="FF0000"/>
        </w:rPr>
        <w:t>&gt;&gt;</w:t>
      </w:r>
    </w:p>
    <w:p w14:paraId="41A462D2" w14:textId="77777777" w:rsidR="00385F4D" w:rsidRDefault="00385F4D" w:rsidP="005C5C8E">
      <w:pPr>
        <w:jc w:val="both"/>
        <w:rPr>
          <w:rFonts w:ascii="Arial" w:hAnsi="Arial" w:cs="Arial"/>
        </w:rPr>
      </w:pPr>
    </w:p>
    <w:p w14:paraId="298EC2D1" w14:textId="2ACBE26D" w:rsidR="001B1481" w:rsidRPr="00AF03E0" w:rsidRDefault="001B1481" w:rsidP="005C5C8E">
      <w:pPr>
        <w:jc w:val="both"/>
        <w:rPr>
          <w:rFonts w:ascii="Arial" w:hAnsi="Arial" w:cs="Arial"/>
        </w:rPr>
      </w:pPr>
      <w:r w:rsidRPr="00AF03E0">
        <w:rPr>
          <w:rFonts w:ascii="Arial" w:hAnsi="Arial" w:cs="Arial"/>
        </w:rPr>
        <w:t xml:space="preserve">A financial assessment conducted by </w:t>
      </w:r>
      <w:r w:rsidRPr="00062C7A">
        <w:rPr>
          <w:rFonts w:ascii="Arial" w:hAnsi="Arial" w:cs="Arial"/>
          <w:color w:val="FF0000"/>
        </w:rPr>
        <w:t xml:space="preserve">[Insert Financial Review Body] </w:t>
      </w:r>
      <w:r w:rsidRPr="00AF03E0">
        <w:rPr>
          <w:rFonts w:ascii="Arial" w:hAnsi="Arial" w:cs="Arial"/>
        </w:rPr>
        <w:t>confirms that</w:t>
      </w:r>
      <w:r w:rsidR="00D03DA5" w:rsidRPr="00AF03E0">
        <w:rPr>
          <w:rFonts w:ascii="Arial" w:hAnsi="Arial" w:cs="Arial"/>
        </w:rPr>
        <w:t xml:space="preserve"> </w:t>
      </w:r>
      <w:r w:rsidRPr="00062C7A">
        <w:rPr>
          <w:rFonts w:ascii="Arial" w:hAnsi="Arial" w:cs="Arial"/>
          <w:color w:val="FF0000"/>
        </w:rPr>
        <w:t>[Recommended Tenderer]</w:t>
      </w:r>
      <w:r w:rsidR="00D03DA5" w:rsidRPr="00062C7A">
        <w:rPr>
          <w:rFonts w:ascii="Arial" w:hAnsi="Arial" w:cs="Arial"/>
          <w:color w:val="FF0000"/>
        </w:rPr>
        <w:t xml:space="preserve"> </w:t>
      </w:r>
      <w:r w:rsidRPr="00AF03E0">
        <w:rPr>
          <w:rFonts w:ascii="Arial" w:hAnsi="Arial" w:cs="Arial"/>
        </w:rPr>
        <w:t xml:space="preserve">possesses </w:t>
      </w:r>
      <w:r w:rsidR="008F4984" w:rsidRPr="00B71B0A">
        <w:rPr>
          <w:rFonts w:ascii="Arial" w:hAnsi="Arial" w:cs="Arial"/>
          <w:color w:val="FF0000"/>
        </w:rPr>
        <w:t xml:space="preserve">[insert as relevant, for example, </w:t>
      </w:r>
      <w:r w:rsidRPr="00B71B0A">
        <w:rPr>
          <w:rFonts w:ascii="Arial" w:hAnsi="Arial" w:cs="Arial"/>
          <w:color w:val="FF0000"/>
        </w:rPr>
        <w:t>the financial stability required to fulfill the obligations</w:t>
      </w:r>
      <w:r w:rsidR="008F4984" w:rsidRPr="00B71B0A">
        <w:rPr>
          <w:rFonts w:ascii="Arial" w:hAnsi="Arial" w:cs="Arial"/>
          <w:color w:val="FF0000"/>
        </w:rPr>
        <w:t>]</w:t>
      </w:r>
      <w:r w:rsidRPr="00B71B0A">
        <w:rPr>
          <w:rFonts w:ascii="Arial" w:hAnsi="Arial" w:cs="Arial"/>
          <w:color w:val="FF0000"/>
        </w:rPr>
        <w:t xml:space="preserve">. </w:t>
      </w:r>
      <w:r w:rsidR="008F4984">
        <w:rPr>
          <w:rFonts w:ascii="Arial" w:hAnsi="Arial" w:cs="Arial"/>
          <w:color w:val="FF0000"/>
        </w:rPr>
        <w:t xml:space="preserve">&lt;&lt;If </w:t>
      </w:r>
      <w:r w:rsidR="008F4984" w:rsidRPr="008F4984">
        <w:rPr>
          <w:rFonts w:ascii="Arial" w:hAnsi="Arial" w:cs="Arial"/>
          <w:color w:val="FF0000"/>
        </w:rPr>
        <w:t>applicable</w:t>
      </w:r>
      <w:r w:rsidR="008F4984">
        <w:rPr>
          <w:rFonts w:ascii="Arial" w:hAnsi="Arial" w:cs="Arial"/>
          <w:color w:val="FF0000"/>
        </w:rPr>
        <w:t>, noting you should seek independent legal advice if required</w:t>
      </w:r>
      <w:r w:rsidR="008F4984" w:rsidRPr="008F4984">
        <w:rPr>
          <w:rFonts w:ascii="Arial" w:hAnsi="Arial" w:cs="Arial"/>
          <w:color w:val="FF0000"/>
        </w:rPr>
        <w:t xml:space="preserve">: </w:t>
      </w:r>
      <w:r w:rsidRPr="0079553E">
        <w:rPr>
          <w:rFonts w:ascii="Arial" w:hAnsi="Arial" w:cs="Arial"/>
        </w:rPr>
        <w:t>No additional risk mitigation measures are necessary.</w:t>
      </w:r>
      <w:r w:rsidR="008F4984" w:rsidRPr="00B71B0A">
        <w:rPr>
          <w:rFonts w:ascii="Arial" w:hAnsi="Arial" w:cs="Arial"/>
          <w:color w:val="FF0000"/>
        </w:rPr>
        <w:t>&gt;&gt;</w:t>
      </w:r>
    </w:p>
    <w:p w14:paraId="64D49FC5" w14:textId="77777777" w:rsidR="001B1481" w:rsidRPr="00AF03E0" w:rsidRDefault="00000000" w:rsidP="005C5C8E">
      <w:pPr>
        <w:jc w:val="both"/>
        <w:rPr>
          <w:rFonts w:ascii="Arial" w:hAnsi="Arial" w:cs="Arial"/>
        </w:rPr>
      </w:pPr>
      <w:r>
        <w:rPr>
          <w:rFonts w:ascii="Arial" w:hAnsi="Arial" w:cs="Arial"/>
          <w:noProof/>
        </w:rPr>
        <w:pict w14:anchorId="35D15DD9">
          <v:rect id="_x0000_i1030" alt="" style="width:450.85pt;height:.05pt;mso-width-percent:0;mso-height-percent:0;mso-width-percent:0;mso-height-percent:0" o:hrpct="999" o:hrstd="t" o:hr="t" fillcolor="#a0a0a0" stroked="f"/>
        </w:pict>
      </w:r>
    </w:p>
    <w:p w14:paraId="4C022C38" w14:textId="53965C35" w:rsidR="001B1481" w:rsidRPr="00AF03E0" w:rsidRDefault="00385F4D" w:rsidP="00B71B0A">
      <w:pPr>
        <w:rPr>
          <w:rFonts w:ascii="Arial" w:hAnsi="Arial" w:cs="Arial"/>
          <w:b/>
          <w:bCs/>
        </w:rPr>
      </w:pPr>
      <w:r>
        <w:rPr>
          <w:rFonts w:ascii="Arial" w:hAnsi="Arial" w:cs="Arial"/>
          <w:b/>
          <w:bCs/>
        </w:rPr>
        <w:t xml:space="preserve">Scoring </w:t>
      </w:r>
      <w:r w:rsidR="00AF03E0">
        <w:rPr>
          <w:rFonts w:ascii="Arial" w:hAnsi="Arial" w:cs="Arial"/>
          <w:b/>
          <w:bCs/>
        </w:rPr>
        <w:t>Tables</w:t>
      </w:r>
      <w:r w:rsidR="00B326F2" w:rsidRPr="00AF03E0">
        <w:rPr>
          <w:rFonts w:ascii="Arial" w:hAnsi="Arial" w:cs="Arial"/>
          <w:b/>
          <w:bCs/>
        </w:rPr>
        <w:t xml:space="preserve"> </w:t>
      </w:r>
      <w:r w:rsidR="0079553E" w:rsidRPr="00D246AC">
        <w:rPr>
          <w:rFonts w:ascii="Arial" w:hAnsi="Arial" w:cs="Arial"/>
          <w:b/>
          <w:bCs/>
          <w:color w:val="FF0000"/>
        </w:rPr>
        <w:t xml:space="preserve">[Drafting note: the following </w:t>
      </w:r>
      <w:r w:rsidR="0079553E">
        <w:rPr>
          <w:rFonts w:ascii="Arial" w:hAnsi="Arial" w:cs="Arial"/>
          <w:b/>
          <w:bCs/>
          <w:color w:val="FF0000"/>
        </w:rPr>
        <w:t>are examples only</w:t>
      </w:r>
      <w:r w:rsidR="0079553E" w:rsidRPr="00D246AC">
        <w:rPr>
          <w:rFonts w:ascii="Arial" w:hAnsi="Arial" w:cs="Arial"/>
          <w:b/>
          <w:bCs/>
          <w:color w:val="FF0000"/>
        </w:rPr>
        <w:t xml:space="preserve"> of how tenders </w:t>
      </w:r>
      <w:r w:rsidR="0079553E" w:rsidRPr="00D246AC">
        <w:rPr>
          <w:rFonts w:ascii="Arial" w:hAnsi="Arial" w:cs="Arial"/>
          <w:b/>
          <w:bCs/>
          <w:color w:val="FF0000"/>
          <w:u w:val="single"/>
        </w:rPr>
        <w:t>may</w:t>
      </w:r>
      <w:r w:rsidR="0079553E" w:rsidRPr="00D246AC">
        <w:rPr>
          <w:rFonts w:ascii="Arial" w:hAnsi="Arial" w:cs="Arial"/>
          <w:b/>
          <w:bCs/>
          <w:color w:val="FF0000"/>
        </w:rPr>
        <w:t xml:space="preserve"> be scored. Consider any relevant policies, procedures or requirements as relevant to your circumstances]</w:t>
      </w:r>
    </w:p>
    <w:p w14:paraId="1BCEA731" w14:textId="77777777" w:rsidR="00385F4D" w:rsidRPr="00F12D63" w:rsidRDefault="00385F4D" w:rsidP="00AF03E0">
      <w:pPr>
        <w:jc w:val="both"/>
        <w:rPr>
          <w:rFonts w:ascii="Arial" w:hAnsi="Arial" w:cs="Arial"/>
          <w:b/>
          <w:bCs/>
        </w:rPr>
      </w:pPr>
    </w:p>
    <w:p w14:paraId="3EECDD25" w14:textId="1C1D4B6B" w:rsidR="00AD2F82" w:rsidRPr="00F12D63" w:rsidRDefault="00AD2F82" w:rsidP="00AD2F82">
      <w:pPr>
        <w:jc w:val="both"/>
        <w:rPr>
          <w:rFonts w:ascii="Arial" w:hAnsi="Arial" w:cs="Arial"/>
        </w:rPr>
      </w:pPr>
      <w:r w:rsidRPr="00F12D63">
        <w:rPr>
          <w:rFonts w:ascii="Arial" w:hAnsi="Arial" w:cs="Arial"/>
          <w:b/>
          <w:bCs/>
        </w:rPr>
        <w:t xml:space="preserve">Table 1: </w:t>
      </w:r>
      <w:r w:rsidR="00F12D63" w:rsidRPr="00F12D63">
        <w:rPr>
          <w:rFonts w:ascii="Arial" w:hAnsi="Arial" w:cs="Arial"/>
          <w:b/>
          <w:bCs/>
        </w:rPr>
        <w:t xml:space="preserve">Tender </w:t>
      </w:r>
      <w:r w:rsidRPr="00F12D63">
        <w:rPr>
          <w:rFonts w:ascii="Arial" w:hAnsi="Arial" w:cs="Arial"/>
          <w:b/>
          <w:bCs/>
        </w:rPr>
        <w:t>Compliance Assessment Summary</w:t>
      </w:r>
      <w:r w:rsidRPr="00F12D63">
        <w:rPr>
          <w:rFonts w:ascii="Arial" w:hAnsi="Arial" w:cs="Arial"/>
        </w:rPr>
        <w:t xml:space="preserve"> – </w:t>
      </w:r>
      <w:r w:rsidRPr="00B71B0A">
        <w:rPr>
          <w:rFonts w:ascii="Arial" w:hAnsi="Arial" w:cs="Arial"/>
          <w:i/>
          <w:iCs/>
          <w:color w:val="FF0000"/>
        </w:rPr>
        <w:t>&lt;&lt;example below&gt;&gt;</w:t>
      </w:r>
      <w:r w:rsidRPr="00B71B0A">
        <w:rPr>
          <w:rFonts w:ascii="Arial" w:hAnsi="Arial" w:cs="Arial"/>
          <w:color w:val="FF0000"/>
        </w:rPr>
        <w:t xml:space="preserve"> </w:t>
      </w:r>
      <w:r w:rsidRPr="00F12D63">
        <w:rPr>
          <w:rFonts w:ascii="Arial" w:hAnsi="Arial" w:cs="Arial"/>
        </w:rPr>
        <w:t>Scoring and evaluation outcomes for the compliance elements.</w:t>
      </w:r>
    </w:p>
    <w:p w14:paraId="27AFD6D2" w14:textId="77777777" w:rsidR="00AD2F82" w:rsidRPr="00F12D63" w:rsidRDefault="00AD2F82" w:rsidP="00AF03E0">
      <w:pPr>
        <w:jc w:val="both"/>
        <w:rPr>
          <w:rFonts w:ascii="Arial" w:hAnsi="Arial" w:cs="Arial"/>
          <w:b/>
          <w:bCs/>
        </w:rPr>
      </w:pPr>
    </w:p>
    <w:p w14:paraId="0A675084" w14:textId="65E545B3" w:rsidR="001B1481" w:rsidRPr="00F12D63" w:rsidRDefault="00AF03E0" w:rsidP="00AF03E0">
      <w:pPr>
        <w:jc w:val="both"/>
        <w:rPr>
          <w:rFonts w:ascii="Arial" w:hAnsi="Arial" w:cs="Arial"/>
        </w:rPr>
      </w:pPr>
      <w:r w:rsidRPr="00F12D63">
        <w:rPr>
          <w:rFonts w:ascii="Arial" w:hAnsi="Arial" w:cs="Arial"/>
          <w:b/>
          <w:bCs/>
        </w:rPr>
        <w:t xml:space="preserve">Table </w:t>
      </w:r>
      <w:r w:rsidR="00AD2F82" w:rsidRPr="00F12D63">
        <w:rPr>
          <w:rFonts w:ascii="Arial" w:hAnsi="Arial" w:cs="Arial"/>
          <w:b/>
          <w:bCs/>
        </w:rPr>
        <w:t>2</w:t>
      </w:r>
      <w:r w:rsidRPr="00F12D63">
        <w:rPr>
          <w:rFonts w:ascii="Arial" w:hAnsi="Arial" w:cs="Arial"/>
          <w:b/>
          <w:bCs/>
        </w:rPr>
        <w:t xml:space="preserve">: </w:t>
      </w:r>
      <w:r w:rsidR="001B1481" w:rsidRPr="00F12D63">
        <w:rPr>
          <w:rFonts w:ascii="Arial" w:hAnsi="Arial" w:cs="Arial"/>
          <w:b/>
          <w:bCs/>
        </w:rPr>
        <w:t>Tender Evaluation Scores Summary</w:t>
      </w:r>
      <w:r w:rsidR="001B1481" w:rsidRPr="00F12D63">
        <w:rPr>
          <w:rFonts w:ascii="Arial" w:hAnsi="Arial" w:cs="Arial"/>
        </w:rPr>
        <w:t> –</w:t>
      </w:r>
      <w:r w:rsidR="002905D5" w:rsidRPr="00F12D63">
        <w:rPr>
          <w:rFonts w:ascii="Arial" w:hAnsi="Arial" w:cs="Arial"/>
        </w:rPr>
        <w:t xml:space="preserve"> </w:t>
      </w:r>
      <w:r w:rsidR="00B326F2" w:rsidRPr="00B71B0A">
        <w:rPr>
          <w:rFonts w:ascii="Arial" w:hAnsi="Arial" w:cs="Arial"/>
          <w:i/>
          <w:iCs/>
          <w:color w:val="FF0000"/>
        </w:rPr>
        <w:t>&lt;&lt;example below&gt;&gt;</w:t>
      </w:r>
      <w:r w:rsidR="00B326F2" w:rsidRPr="00B71B0A">
        <w:rPr>
          <w:rFonts w:ascii="Arial" w:hAnsi="Arial" w:cs="Arial"/>
          <w:color w:val="FF0000"/>
        </w:rPr>
        <w:t xml:space="preserve"> </w:t>
      </w:r>
      <w:r w:rsidR="00AD2F82" w:rsidRPr="00F12D63">
        <w:rPr>
          <w:rFonts w:ascii="Arial" w:hAnsi="Arial" w:cs="Arial"/>
        </w:rPr>
        <w:t>S</w:t>
      </w:r>
      <w:r w:rsidR="001B1481" w:rsidRPr="00F12D63">
        <w:rPr>
          <w:rFonts w:ascii="Arial" w:hAnsi="Arial" w:cs="Arial"/>
        </w:rPr>
        <w:t>coring and evaluation outcomes</w:t>
      </w:r>
      <w:r w:rsidR="00385F4D" w:rsidRPr="00F12D63">
        <w:rPr>
          <w:rFonts w:ascii="Arial" w:hAnsi="Arial" w:cs="Arial"/>
        </w:rPr>
        <w:t xml:space="preserve"> for both qualitative and quantitative elements.</w:t>
      </w:r>
    </w:p>
    <w:p w14:paraId="454B70F5" w14:textId="77777777" w:rsidR="00AD2F82" w:rsidRPr="00AF03E0" w:rsidRDefault="00AD2F82" w:rsidP="00AF03E0">
      <w:pPr>
        <w:jc w:val="both"/>
        <w:rPr>
          <w:rFonts w:ascii="Arial" w:hAnsi="Arial" w:cs="Arial"/>
          <w:highlight w:val="yellow"/>
        </w:rPr>
      </w:pPr>
    </w:p>
    <w:p w14:paraId="239E6C08" w14:textId="4A5C36B8" w:rsidR="00FC2B29" w:rsidRPr="00B71B0A" w:rsidRDefault="0079553E" w:rsidP="005C5C8E">
      <w:pPr>
        <w:jc w:val="both"/>
        <w:rPr>
          <w:rFonts w:ascii="Arial" w:hAnsi="Arial" w:cs="Arial"/>
          <w:color w:val="FF0000"/>
        </w:rPr>
      </w:pPr>
      <w:r w:rsidRPr="00B71B0A">
        <w:rPr>
          <w:rFonts w:ascii="Arial" w:hAnsi="Arial" w:cs="Arial"/>
          <w:color w:val="FF0000"/>
        </w:rPr>
        <w:t xml:space="preserve">&lt;&lt;Consider and seek legal advice if required on </w:t>
      </w:r>
      <w:r w:rsidR="00885FA8" w:rsidRPr="00B71B0A">
        <w:rPr>
          <w:rFonts w:ascii="Arial" w:hAnsi="Arial" w:cs="Arial"/>
          <w:color w:val="FF0000"/>
        </w:rPr>
        <w:t xml:space="preserve">any confidentiality obligations that are attached to and should be noted about the information provided&gt;&gt; </w:t>
      </w:r>
    </w:p>
    <w:p w14:paraId="1CE10447" w14:textId="77777777" w:rsidR="00FC2B29" w:rsidRDefault="00FC2B29">
      <w:pPr>
        <w:rPr>
          <w:rFonts w:ascii="Arial" w:hAnsi="Arial" w:cs="Arial"/>
        </w:rPr>
      </w:pPr>
      <w:r w:rsidRPr="00AF03E0">
        <w:rPr>
          <w:rFonts w:ascii="Arial" w:hAnsi="Arial" w:cs="Arial"/>
        </w:rPr>
        <w:br w:type="page"/>
      </w:r>
    </w:p>
    <w:tbl>
      <w:tblPr>
        <w:tblStyle w:val="TableGrid"/>
        <w:tblW w:w="0" w:type="auto"/>
        <w:tblLook w:val="04A0" w:firstRow="1" w:lastRow="0" w:firstColumn="1" w:lastColumn="0" w:noHBand="0" w:noVBand="1"/>
      </w:tblPr>
      <w:tblGrid>
        <w:gridCol w:w="8926"/>
        <w:gridCol w:w="1275"/>
        <w:gridCol w:w="1134"/>
        <w:gridCol w:w="1085"/>
        <w:gridCol w:w="1454"/>
      </w:tblGrid>
      <w:tr w:rsidR="00F12D63" w:rsidRPr="00F12D63" w14:paraId="565E8CA2" w14:textId="77777777" w:rsidTr="00517EC9">
        <w:tc>
          <w:tcPr>
            <w:tcW w:w="8926" w:type="dxa"/>
          </w:tcPr>
          <w:p w14:paraId="4F3D5E7B" w14:textId="787C8B4A" w:rsidR="009B5ADA" w:rsidRDefault="009B5ADA" w:rsidP="00517EC9">
            <w:pPr>
              <w:rPr>
                <w:rFonts w:ascii="Arial" w:hAnsi="Arial" w:cs="Arial"/>
                <w:b/>
                <w:bCs/>
                <w:color w:val="FF0000"/>
              </w:rPr>
            </w:pPr>
            <w:r w:rsidRPr="00D246AC">
              <w:rPr>
                <w:rFonts w:ascii="Arial" w:hAnsi="Arial" w:cs="Arial"/>
                <w:b/>
                <w:bCs/>
                <w:color w:val="FF0000"/>
              </w:rPr>
              <w:lastRenderedPageBreak/>
              <w:t xml:space="preserve">[Drafting note: the following </w:t>
            </w:r>
            <w:r w:rsidR="006765E6">
              <w:rPr>
                <w:rFonts w:ascii="Arial" w:hAnsi="Arial" w:cs="Arial"/>
                <w:b/>
                <w:bCs/>
                <w:color w:val="FF0000"/>
              </w:rPr>
              <w:t>is a</w:t>
            </w:r>
            <w:r w:rsidR="00333CB5">
              <w:rPr>
                <w:rFonts w:ascii="Arial" w:hAnsi="Arial" w:cs="Arial"/>
                <w:b/>
                <w:bCs/>
                <w:color w:val="FF0000"/>
              </w:rPr>
              <w:t xml:space="preserve"> non-exhaustive</w:t>
            </w:r>
            <w:r w:rsidR="006765E6">
              <w:rPr>
                <w:rFonts w:ascii="Arial" w:hAnsi="Arial" w:cs="Arial"/>
                <w:b/>
                <w:bCs/>
                <w:color w:val="FF0000"/>
              </w:rPr>
              <w:t xml:space="preserve"> </w:t>
            </w:r>
            <w:r w:rsidR="006765E6" w:rsidRPr="00B71B0A">
              <w:rPr>
                <w:rFonts w:ascii="Arial" w:hAnsi="Arial" w:cs="Arial"/>
                <w:b/>
                <w:bCs/>
                <w:color w:val="FF0000"/>
                <w:u w:val="single"/>
              </w:rPr>
              <w:t>example only</w:t>
            </w:r>
            <w:r w:rsidRPr="00D246AC">
              <w:rPr>
                <w:rFonts w:ascii="Arial" w:hAnsi="Arial" w:cs="Arial"/>
                <w:b/>
                <w:bCs/>
                <w:color w:val="FF0000"/>
              </w:rPr>
              <w:t xml:space="preserve"> of </w:t>
            </w:r>
            <w:r w:rsidR="006765E6">
              <w:rPr>
                <w:rFonts w:ascii="Arial" w:hAnsi="Arial" w:cs="Arial"/>
                <w:b/>
                <w:bCs/>
                <w:color w:val="FF0000"/>
              </w:rPr>
              <w:t xml:space="preserve">some considerations that </w:t>
            </w:r>
            <w:r w:rsidR="006765E6" w:rsidRPr="00B71B0A">
              <w:rPr>
                <w:rFonts w:ascii="Arial" w:hAnsi="Arial" w:cs="Arial"/>
                <w:b/>
                <w:bCs/>
                <w:color w:val="FF0000"/>
                <w:u w:val="single"/>
              </w:rPr>
              <w:t>may</w:t>
            </w:r>
            <w:r w:rsidR="006765E6">
              <w:rPr>
                <w:rFonts w:ascii="Arial" w:hAnsi="Arial" w:cs="Arial"/>
                <w:b/>
                <w:bCs/>
                <w:color w:val="FF0000"/>
              </w:rPr>
              <w:t xml:space="preserve"> </w:t>
            </w:r>
            <w:r w:rsidR="00B3141B">
              <w:rPr>
                <w:rFonts w:ascii="Arial" w:hAnsi="Arial" w:cs="Arial"/>
                <w:b/>
                <w:bCs/>
                <w:color w:val="FF0000"/>
              </w:rPr>
              <w:t xml:space="preserve">be made when scoring </w:t>
            </w:r>
            <w:r w:rsidRPr="00D246AC">
              <w:rPr>
                <w:rFonts w:ascii="Arial" w:hAnsi="Arial" w:cs="Arial"/>
                <w:b/>
                <w:bCs/>
                <w:color w:val="FF0000"/>
              </w:rPr>
              <w:t>tenders. Consider any relevant policies, procedures or requirements as relevant to your circumstances</w:t>
            </w:r>
            <w:r w:rsidR="006765E6">
              <w:rPr>
                <w:rFonts w:ascii="Arial" w:hAnsi="Arial" w:cs="Arial"/>
                <w:b/>
                <w:bCs/>
                <w:color w:val="FF0000"/>
              </w:rPr>
              <w:t xml:space="preserve"> and seek legal advice if required</w:t>
            </w:r>
            <w:r w:rsidRPr="00D246AC">
              <w:rPr>
                <w:rFonts w:ascii="Arial" w:hAnsi="Arial" w:cs="Arial"/>
                <w:b/>
                <w:bCs/>
                <w:color w:val="FF0000"/>
              </w:rPr>
              <w:t>]</w:t>
            </w:r>
          </w:p>
          <w:p w14:paraId="02D4C13E" w14:textId="77777777" w:rsidR="009B5ADA" w:rsidRDefault="009B5ADA" w:rsidP="00517EC9">
            <w:pPr>
              <w:rPr>
                <w:rFonts w:ascii="Arial" w:hAnsi="Arial" w:cs="Arial"/>
                <w:b/>
                <w:bCs/>
              </w:rPr>
            </w:pPr>
          </w:p>
          <w:p w14:paraId="3794BCBF" w14:textId="65D3A102" w:rsidR="00F12D63" w:rsidRPr="00F12D63" w:rsidRDefault="00F12D63" w:rsidP="00517EC9">
            <w:pPr>
              <w:rPr>
                <w:rFonts w:ascii="Arial" w:hAnsi="Arial" w:cs="Arial"/>
                <w:b/>
                <w:bCs/>
              </w:rPr>
            </w:pPr>
            <w:r>
              <w:rPr>
                <w:rFonts w:ascii="Arial" w:hAnsi="Arial" w:cs="Arial"/>
                <w:b/>
                <w:bCs/>
              </w:rPr>
              <w:t xml:space="preserve">Table 1: </w:t>
            </w:r>
            <w:r w:rsidRPr="00F12D63">
              <w:rPr>
                <w:rFonts w:ascii="Arial" w:hAnsi="Arial" w:cs="Arial"/>
                <w:b/>
                <w:bCs/>
              </w:rPr>
              <w:t xml:space="preserve">Tender Compliance Assessment </w:t>
            </w:r>
            <w:r>
              <w:rPr>
                <w:rFonts w:ascii="Arial" w:hAnsi="Arial" w:cs="Arial"/>
                <w:b/>
                <w:bCs/>
              </w:rPr>
              <w:t>Summary</w:t>
            </w:r>
          </w:p>
        </w:tc>
        <w:tc>
          <w:tcPr>
            <w:tcW w:w="1275" w:type="dxa"/>
          </w:tcPr>
          <w:p w14:paraId="6019C5C0" w14:textId="77777777" w:rsidR="00F12D63" w:rsidRPr="00F12D63" w:rsidRDefault="00F12D63" w:rsidP="00517EC9">
            <w:pPr>
              <w:rPr>
                <w:rFonts w:ascii="Arial" w:hAnsi="Arial" w:cs="Arial"/>
              </w:rPr>
            </w:pPr>
          </w:p>
        </w:tc>
        <w:tc>
          <w:tcPr>
            <w:tcW w:w="1134" w:type="dxa"/>
          </w:tcPr>
          <w:p w14:paraId="57C432D6" w14:textId="3B2F8F4B" w:rsidR="00F12D63" w:rsidRPr="00F12D63" w:rsidRDefault="00F12D63" w:rsidP="00517EC9">
            <w:pPr>
              <w:rPr>
                <w:rFonts w:ascii="Arial" w:hAnsi="Arial" w:cs="Arial"/>
              </w:rPr>
            </w:pPr>
            <w:r w:rsidRPr="00F12D63">
              <w:rPr>
                <w:rFonts w:ascii="Arial" w:hAnsi="Arial" w:cs="Arial"/>
              </w:rPr>
              <w:t>Tender</w:t>
            </w:r>
            <w:r>
              <w:rPr>
                <w:rFonts w:ascii="Arial" w:hAnsi="Arial" w:cs="Arial"/>
              </w:rPr>
              <w:t>er</w:t>
            </w:r>
          </w:p>
        </w:tc>
        <w:tc>
          <w:tcPr>
            <w:tcW w:w="993" w:type="dxa"/>
          </w:tcPr>
          <w:p w14:paraId="1CDF1EA6" w14:textId="386BB97F" w:rsidR="00F12D63" w:rsidRPr="00F12D63" w:rsidRDefault="00F12D63" w:rsidP="00517EC9">
            <w:pPr>
              <w:rPr>
                <w:rFonts w:ascii="Arial" w:hAnsi="Arial" w:cs="Arial"/>
              </w:rPr>
            </w:pPr>
            <w:r w:rsidRPr="00F12D63">
              <w:rPr>
                <w:rFonts w:ascii="Arial" w:hAnsi="Arial" w:cs="Arial"/>
              </w:rPr>
              <w:t>Tender</w:t>
            </w:r>
            <w:r>
              <w:rPr>
                <w:rFonts w:ascii="Arial" w:hAnsi="Arial" w:cs="Arial"/>
              </w:rPr>
              <w:t>er</w:t>
            </w:r>
          </w:p>
        </w:tc>
        <w:tc>
          <w:tcPr>
            <w:tcW w:w="1454" w:type="dxa"/>
          </w:tcPr>
          <w:p w14:paraId="36A79727" w14:textId="08E87B35" w:rsidR="00F12D63" w:rsidRPr="00F12D63" w:rsidRDefault="00F12D63" w:rsidP="00517EC9">
            <w:pPr>
              <w:rPr>
                <w:rFonts w:ascii="Arial" w:hAnsi="Arial" w:cs="Arial"/>
              </w:rPr>
            </w:pPr>
            <w:r w:rsidRPr="00F12D63">
              <w:rPr>
                <w:rFonts w:ascii="Arial" w:hAnsi="Arial" w:cs="Arial"/>
              </w:rPr>
              <w:t>Tender</w:t>
            </w:r>
            <w:r>
              <w:rPr>
                <w:rFonts w:ascii="Arial" w:hAnsi="Arial" w:cs="Arial"/>
              </w:rPr>
              <w:t>er</w:t>
            </w:r>
          </w:p>
        </w:tc>
      </w:tr>
      <w:tr w:rsidR="00F12D63" w:rsidRPr="00F12D63" w14:paraId="41E93241" w14:textId="77777777" w:rsidTr="00517EC9">
        <w:tc>
          <w:tcPr>
            <w:tcW w:w="8926" w:type="dxa"/>
          </w:tcPr>
          <w:p w14:paraId="4147DD9D" w14:textId="77777777" w:rsidR="00F12D63" w:rsidRPr="00F12D63" w:rsidRDefault="00F12D63" w:rsidP="00F12D63">
            <w:pPr>
              <w:rPr>
                <w:rFonts w:ascii="Arial" w:hAnsi="Arial" w:cs="Arial"/>
                <w:b/>
                <w:bCs/>
              </w:rPr>
            </w:pPr>
          </w:p>
        </w:tc>
        <w:tc>
          <w:tcPr>
            <w:tcW w:w="1275" w:type="dxa"/>
          </w:tcPr>
          <w:p w14:paraId="7D0DB9AF" w14:textId="77777777" w:rsidR="00F12D63" w:rsidRPr="00F12D63" w:rsidRDefault="00F12D63" w:rsidP="00F12D63">
            <w:pPr>
              <w:rPr>
                <w:rFonts w:ascii="Arial" w:hAnsi="Arial" w:cs="Arial"/>
              </w:rPr>
            </w:pPr>
          </w:p>
        </w:tc>
        <w:tc>
          <w:tcPr>
            <w:tcW w:w="1134" w:type="dxa"/>
          </w:tcPr>
          <w:p w14:paraId="12995B26" w14:textId="1B978D46" w:rsidR="00F12D63" w:rsidRPr="00F12D63" w:rsidRDefault="00F12D63" w:rsidP="00F12D63">
            <w:pPr>
              <w:rPr>
                <w:rFonts w:ascii="Arial" w:hAnsi="Arial" w:cs="Arial"/>
              </w:rPr>
            </w:pPr>
            <w:r w:rsidRPr="00F12D63">
              <w:rPr>
                <w:rFonts w:ascii="Arial" w:hAnsi="Arial" w:cs="Arial"/>
              </w:rPr>
              <w:t>Tender 1</w:t>
            </w:r>
          </w:p>
        </w:tc>
        <w:tc>
          <w:tcPr>
            <w:tcW w:w="993" w:type="dxa"/>
          </w:tcPr>
          <w:p w14:paraId="204A7BED" w14:textId="20136B1B" w:rsidR="00F12D63" w:rsidRPr="00F12D63" w:rsidRDefault="00F12D63" w:rsidP="00F12D63">
            <w:pPr>
              <w:rPr>
                <w:rFonts w:ascii="Arial" w:hAnsi="Arial" w:cs="Arial"/>
              </w:rPr>
            </w:pPr>
            <w:r w:rsidRPr="00F12D63">
              <w:rPr>
                <w:rFonts w:ascii="Arial" w:hAnsi="Arial" w:cs="Arial"/>
              </w:rPr>
              <w:t>Tender 2</w:t>
            </w:r>
          </w:p>
        </w:tc>
        <w:tc>
          <w:tcPr>
            <w:tcW w:w="1454" w:type="dxa"/>
          </w:tcPr>
          <w:p w14:paraId="6480F2A3" w14:textId="2400B8E3" w:rsidR="00F12D63" w:rsidRPr="00F12D63" w:rsidRDefault="00F12D63" w:rsidP="00F12D63">
            <w:pPr>
              <w:rPr>
                <w:rFonts w:ascii="Arial" w:hAnsi="Arial" w:cs="Arial"/>
              </w:rPr>
            </w:pPr>
            <w:r w:rsidRPr="00F12D63">
              <w:rPr>
                <w:rFonts w:ascii="Arial" w:hAnsi="Arial" w:cs="Arial"/>
              </w:rPr>
              <w:t>Tender 3</w:t>
            </w:r>
          </w:p>
        </w:tc>
      </w:tr>
      <w:tr w:rsidR="00F12D63" w:rsidRPr="00F12D63" w14:paraId="6042ACAB" w14:textId="77777777" w:rsidTr="00517EC9">
        <w:tc>
          <w:tcPr>
            <w:tcW w:w="8926" w:type="dxa"/>
          </w:tcPr>
          <w:p w14:paraId="0445F80D" w14:textId="77777777" w:rsidR="00F12D63" w:rsidRPr="00F12D63" w:rsidRDefault="00F12D63" w:rsidP="00F12D63">
            <w:pPr>
              <w:rPr>
                <w:rFonts w:ascii="Arial" w:hAnsi="Arial" w:cs="Arial"/>
              </w:rPr>
            </w:pPr>
            <w:r w:rsidRPr="00F12D63">
              <w:rPr>
                <w:rFonts w:ascii="Arial" w:hAnsi="Arial" w:cs="Arial"/>
              </w:rPr>
              <w:t xml:space="preserve">Have all </w:t>
            </w:r>
            <w:r w:rsidRPr="00831118">
              <w:rPr>
                <w:rFonts w:ascii="Arial" w:hAnsi="Arial" w:cs="Arial"/>
              </w:rPr>
              <w:t xml:space="preserve">Returnable Schedules been submitted by the Tender Closing Date? </w:t>
            </w:r>
          </w:p>
        </w:tc>
        <w:tc>
          <w:tcPr>
            <w:tcW w:w="1275" w:type="dxa"/>
          </w:tcPr>
          <w:p w14:paraId="0B49ABFF" w14:textId="77777777" w:rsidR="00F12D63" w:rsidRPr="00F12D63" w:rsidRDefault="00F12D63" w:rsidP="00F12D63">
            <w:pPr>
              <w:rPr>
                <w:rFonts w:ascii="Arial" w:hAnsi="Arial" w:cs="Arial"/>
              </w:rPr>
            </w:pPr>
            <w:r w:rsidRPr="00F12D63">
              <w:rPr>
                <w:rFonts w:ascii="Arial" w:hAnsi="Arial" w:cs="Arial"/>
              </w:rPr>
              <w:t>Pass / Fail?</w:t>
            </w:r>
          </w:p>
        </w:tc>
        <w:tc>
          <w:tcPr>
            <w:tcW w:w="1134" w:type="dxa"/>
          </w:tcPr>
          <w:p w14:paraId="2457FBA1" w14:textId="77777777" w:rsidR="00F12D63" w:rsidRPr="00F12D63" w:rsidRDefault="00F12D63" w:rsidP="00F12D63">
            <w:pPr>
              <w:rPr>
                <w:rFonts w:ascii="Arial" w:hAnsi="Arial" w:cs="Arial"/>
              </w:rPr>
            </w:pPr>
          </w:p>
        </w:tc>
        <w:tc>
          <w:tcPr>
            <w:tcW w:w="993" w:type="dxa"/>
          </w:tcPr>
          <w:p w14:paraId="5E5D067C" w14:textId="77777777" w:rsidR="00F12D63" w:rsidRPr="00F12D63" w:rsidRDefault="00F12D63" w:rsidP="00F12D63">
            <w:pPr>
              <w:rPr>
                <w:rFonts w:ascii="Arial" w:hAnsi="Arial" w:cs="Arial"/>
              </w:rPr>
            </w:pPr>
          </w:p>
        </w:tc>
        <w:tc>
          <w:tcPr>
            <w:tcW w:w="1454" w:type="dxa"/>
          </w:tcPr>
          <w:p w14:paraId="31CEA953" w14:textId="77777777" w:rsidR="00F12D63" w:rsidRPr="00F12D63" w:rsidRDefault="00F12D63" w:rsidP="00F12D63">
            <w:pPr>
              <w:rPr>
                <w:rFonts w:ascii="Arial" w:hAnsi="Arial" w:cs="Arial"/>
              </w:rPr>
            </w:pPr>
          </w:p>
        </w:tc>
      </w:tr>
      <w:tr w:rsidR="00F12D63" w:rsidRPr="00F12D63" w14:paraId="318FDABE" w14:textId="77777777" w:rsidTr="00517EC9">
        <w:tc>
          <w:tcPr>
            <w:tcW w:w="8926" w:type="dxa"/>
          </w:tcPr>
          <w:p w14:paraId="78E6FBF4" w14:textId="77777777" w:rsidR="00F12D63" w:rsidRPr="00F12D63" w:rsidRDefault="00F12D63" w:rsidP="00F12D63">
            <w:pPr>
              <w:rPr>
                <w:rFonts w:ascii="Arial" w:hAnsi="Arial" w:cs="Arial"/>
              </w:rPr>
            </w:pPr>
            <w:r w:rsidRPr="00831118">
              <w:rPr>
                <w:rFonts w:ascii="Arial" w:hAnsi="Arial" w:cs="Arial"/>
              </w:rPr>
              <w:t xml:space="preserve">Have all Schedules been completed in their entirety/correctly? </w:t>
            </w:r>
          </w:p>
        </w:tc>
        <w:tc>
          <w:tcPr>
            <w:tcW w:w="1275" w:type="dxa"/>
          </w:tcPr>
          <w:p w14:paraId="505CA5B1" w14:textId="77777777" w:rsidR="00F12D63" w:rsidRPr="00F12D63" w:rsidRDefault="00F12D63" w:rsidP="00F12D63">
            <w:pPr>
              <w:rPr>
                <w:rFonts w:ascii="Arial" w:hAnsi="Arial" w:cs="Arial"/>
              </w:rPr>
            </w:pPr>
            <w:r w:rsidRPr="00F12D63">
              <w:rPr>
                <w:rFonts w:ascii="Arial" w:hAnsi="Arial" w:cs="Arial"/>
              </w:rPr>
              <w:t>Pass / Fail?</w:t>
            </w:r>
          </w:p>
        </w:tc>
        <w:tc>
          <w:tcPr>
            <w:tcW w:w="1134" w:type="dxa"/>
          </w:tcPr>
          <w:p w14:paraId="0D4D606E" w14:textId="77777777" w:rsidR="00F12D63" w:rsidRPr="00F12D63" w:rsidRDefault="00F12D63" w:rsidP="00F12D63">
            <w:pPr>
              <w:rPr>
                <w:rFonts w:ascii="Arial" w:hAnsi="Arial" w:cs="Arial"/>
              </w:rPr>
            </w:pPr>
          </w:p>
        </w:tc>
        <w:tc>
          <w:tcPr>
            <w:tcW w:w="993" w:type="dxa"/>
          </w:tcPr>
          <w:p w14:paraId="6C79095D" w14:textId="77777777" w:rsidR="00F12D63" w:rsidRPr="00F12D63" w:rsidRDefault="00F12D63" w:rsidP="00F12D63">
            <w:pPr>
              <w:rPr>
                <w:rFonts w:ascii="Arial" w:hAnsi="Arial" w:cs="Arial"/>
              </w:rPr>
            </w:pPr>
          </w:p>
        </w:tc>
        <w:tc>
          <w:tcPr>
            <w:tcW w:w="1454" w:type="dxa"/>
          </w:tcPr>
          <w:p w14:paraId="7A6937D5" w14:textId="77777777" w:rsidR="00F12D63" w:rsidRPr="00F12D63" w:rsidRDefault="00F12D63" w:rsidP="00F12D63">
            <w:pPr>
              <w:rPr>
                <w:rFonts w:ascii="Arial" w:hAnsi="Arial" w:cs="Arial"/>
              </w:rPr>
            </w:pPr>
          </w:p>
        </w:tc>
      </w:tr>
      <w:tr w:rsidR="00F12D63" w:rsidRPr="00F12D63" w14:paraId="21D0F8CE" w14:textId="77777777" w:rsidTr="00517EC9">
        <w:tc>
          <w:tcPr>
            <w:tcW w:w="8926" w:type="dxa"/>
          </w:tcPr>
          <w:p w14:paraId="5FC51E02" w14:textId="0D8147B2" w:rsidR="00F12D63" w:rsidRPr="00F12D63" w:rsidRDefault="00F12D63" w:rsidP="00F12D63">
            <w:pPr>
              <w:rPr>
                <w:rFonts w:ascii="Arial" w:hAnsi="Arial" w:cs="Arial"/>
                <w:b/>
                <w:bCs/>
              </w:rPr>
            </w:pPr>
            <w:r w:rsidRPr="00831118">
              <w:rPr>
                <w:rFonts w:ascii="Arial" w:hAnsi="Arial" w:cs="Arial"/>
                <w:b/>
                <w:bCs/>
              </w:rPr>
              <w:t xml:space="preserve">Schedule </w:t>
            </w:r>
            <w:r w:rsidRPr="00F12D63">
              <w:rPr>
                <w:rFonts w:ascii="Arial" w:hAnsi="Arial" w:cs="Arial"/>
                <w:b/>
                <w:bCs/>
              </w:rPr>
              <w:t>#</w:t>
            </w:r>
            <w:r w:rsidRPr="00831118">
              <w:rPr>
                <w:rFonts w:ascii="Arial" w:hAnsi="Arial" w:cs="Arial"/>
                <w:b/>
                <w:bCs/>
              </w:rPr>
              <w:t xml:space="preserve"> - Tender Form</w:t>
            </w:r>
            <w:r w:rsidRPr="00F12D63">
              <w:rPr>
                <w:rFonts w:ascii="Arial" w:hAnsi="Arial" w:cs="Arial"/>
                <w:b/>
                <w:bCs/>
              </w:rPr>
              <w:t xml:space="preserve"> </w:t>
            </w:r>
            <w:r w:rsidR="006765E6">
              <w:rPr>
                <w:rFonts w:ascii="Arial" w:hAnsi="Arial" w:cs="Arial"/>
                <w:b/>
                <w:bCs/>
              </w:rPr>
              <w:t>(signed/completed in entirety)</w:t>
            </w:r>
          </w:p>
        </w:tc>
        <w:tc>
          <w:tcPr>
            <w:tcW w:w="1275" w:type="dxa"/>
          </w:tcPr>
          <w:p w14:paraId="281D0E5E" w14:textId="77777777" w:rsidR="00F12D63" w:rsidRPr="00F12D63" w:rsidRDefault="00F12D63" w:rsidP="00F12D63">
            <w:pPr>
              <w:rPr>
                <w:rFonts w:ascii="Arial" w:hAnsi="Arial" w:cs="Arial"/>
                <w:b/>
                <w:bCs/>
              </w:rPr>
            </w:pPr>
            <w:r w:rsidRPr="00F12D63">
              <w:rPr>
                <w:rFonts w:ascii="Arial" w:hAnsi="Arial" w:cs="Arial"/>
              </w:rPr>
              <w:t>Pass / Fail?</w:t>
            </w:r>
          </w:p>
        </w:tc>
        <w:tc>
          <w:tcPr>
            <w:tcW w:w="1134" w:type="dxa"/>
          </w:tcPr>
          <w:p w14:paraId="7DBCE53E" w14:textId="77777777" w:rsidR="00F12D63" w:rsidRPr="00F12D63" w:rsidRDefault="00F12D63" w:rsidP="00F12D63">
            <w:pPr>
              <w:rPr>
                <w:rFonts w:ascii="Arial" w:hAnsi="Arial" w:cs="Arial"/>
                <w:b/>
                <w:bCs/>
              </w:rPr>
            </w:pPr>
          </w:p>
        </w:tc>
        <w:tc>
          <w:tcPr>
            <w:tcW w:w="993" w:type="dxa"/>
          </w:tcPr>
          <w:p w14:paraId="52B36519" w14:textId="77777777" w:rsidR="00F12D63" w:rsidRPr="00F12D63" w:rsidRDefault="00F12D63" w:rsidP="00F12D63">
            <w:pPr>
              <w:rPr>
                <w:rFonts w:ascii="Arial" w:hAnsi="Arial" w:cs="Arial"/>
                <w:b/>
                <w:bCs/>
              </w:rPr>
            </w:pPr>
          </w:p>
        </w:tc>
        <w:tc>
          <w:tcPr>
            <w:tcW w:w="1454" w:type="dxa"/>
          </w:tcPr>
          <w:p w14:paraId="473A4760" w14:textId="77777777" w:rsidR="00F12D63" w:rsidRPr="00F12D63" w:rsidRDefault="00F12D63" w:rsidP="00F12D63">
            <w:pPr>
              <w:rPr>
                <w:rFonts w:ascii="Arial" w:hAnsi="Arial" w:cs="Arial"/>
                <w:b/>
                <w:bCs/>
              </w:rPr>
            </w:pPr>
          </w:p>
        </w:tc>
      </w:tr>
      <w:tr w:rsidR="00F12D63" w:rsidRPr="00F12D63" w14:paraId="72C7DCB8" w14:textId="77777777" w:rsidTr="00517EC9">
        <w:trPr>
          <w:trHeight w:val="169"/>
        </w:trPr>
        <w:tc>
          <w:tcPr>
            <w:tcW w:w="8926" w:type="dxa"/>
          </w:tcPr>
          <w:p w14:paraId="68E5C2E3" w14:textId="77777777" w:rsidR="00F12D63" w:rsidRPr="00F12D63" w:rsidRDefault="00F12D63" w:rsidP="00F12D63">
            <w:pPr>
              <w:rPr>
                <w:rFonts w:ascii="Arial" w:hAnsi="Arial" w:cs="Arial"/>
              </w:rPr>
            </w:pPr>
            <w:r w:rsidRPr="00831118">
              <w:rPr>
                <w:rFonts w:ascii="Arial" w:hAnsi="Arial" w:cs="Arial"/>
                <w:b/>
                <w:bCs/>
              </w:rPr>
              <w:t xml:space="preserve">Schedule </w:t>
            </w:r>
            <w:r w:rsidRPr="00F12D63">
              <w:rPr>
                <w:rFonts w:ascii="Arial" w:hAnsi="Arial" w:cs="Arial"/>
                <w:b/>
                <w:bCs/>
              </w:rPr>
              <w:t>#</w:t>
            </w:r>
            <w:r w:rsidRPr="00831118">
              <w:rPr>
                <w:rFonts w:ascii="Arial" w:hAnsi="Arial" w:cs="Arial"/>
                <w:b/>
                <w:bCs/>
              </w:rPr>
              <w:t xml:space="preserve"> - Statement of Conformity</w:t>
            </w:r>
            <w:r w:rsidRPr="00F12D63">
              <w:rPr>
                <w:rFonts w:ascii="Arial" w:hAnsi="Arial" w:cs="Arial"/>
              </w:rPr>
              <w:t xml:space="preserve"> </w:t>
            </w:r>
          </w:p>
          <w:p w14:paraId="51726651" w14:textId="0453976C" w:rsidR="00F12D63" w:rsidRPr="00F12D63" w:rsidRDefault="00F12D63" w:rsidP="00F12D63">
            <w:pPr>
              <w:rPr>
                <w:rFonts w:ascii="Arial" w:hAnsi="Arial" w:cs="Arial"/>
                <w:b/>
                <w:bCs/>
              </w:rPr>
            </w:pPr>
          </w:p>
        </w:tc>
        <w:tc>
          <w:tcPr>
            <w:tcW w:w="1275" w:type="dxa"/>
          </w:tcPr>
          <w:p w14:paraId="2CCC01D3" w14:textId="77777777" w:rsidR="00F12D63" w:rsidRPr="00F12D63" w:rsidRDefault="00F12D63" w:rsidP="00F12D63">
            <w:pPr>
              <w:rPr>
                <w:rFonts w:ascii="Arial" w:hAnsi="Arial" w:cs="Arial"/>
                <w:b/>
                <w:bCs/>
              </w:rPr>
            </w:pPr>
            <w:r w:rsidRPr="00F12D63">
              <w:rPr>
                <w:rFonts w:ascii="Arial" w:hAnsi="Arial" w:cs="Arial"/>
              </w:rPr>
              <w:t>Pass / Fail?</w:t>
            </w:r>
          </w:p>
        </w:tc>
        <w:tc>
          <w:tcPr>
            <w:tcW w:w="1134" w:type="dxa"/>
          </w:tcPr>
          <w:p w14:paraId="296ED1AC" w14:textId="77777777" w:rsidR="00F12D63" w:rsidRPr="00F12D63" w:rsidRDefault="00F12D63" w:rsidP="00F12D63">
            <w:pPr>
              <w:rPr>
                <w:rFonts w:ascii="Arial" w:hAnsi="Arial" w:cs="Arial"/>
                <w:b/>
                <w:bCs/>
              </w:rPr>
            </w:pPr>
          </w:p>
        </w:tc>
        <w:tc>
          <w:tcPr>
            <w:tcW w:w="993" w:type="dxa"/>
          </w:tcPr>
          <w:p w14:paraId="1B6E7B0B" w14:textId="77777777" w:rsidR="00F12D63" w:rsidRPr="00F12D63" w:rsidRDefault="00F12D63" w:rsidP="00F12D63">
            <w:pPr>
              <w:rPr>
                <w:rFonts w:ascii="Arial" w:hAnsi="Arial" w:cs="Arial"/>
                <w:b/>
                <w:bCs/>
              </w:rPr>
            </w:pPr>
          </w:p>
        </w:tc>
        <w:tc>
          <w:tcPr>
            <w:tcW w:w="1454" w:type="dxa"/>
          </w:tcPr>
          <w:p w14:paraId="78731A60" w14:textId="77777777" w:rsidR="00F12D63" w:rsidRPr="00F12D63" w:rsidRDefault="00F12D63" w:rsidP="00F12D63">
            <w:pPr>
              <w:rPr>
                <w:rFonts w:ascii="Arial" w:hAnsi="Arial" w:cs="Arial"/>
                <w:b/>
                <w:bCs/>
              </w:rPr>
            </w:pPr>
          </w:p>
        </w:tc>
      </w:tr>
      <w:tr w:rsidR="00F12D63" w:rsidRPr="00F12D63" w14:paraId="612860D8" w14:textId="77777777" w:rsidTr="00517EC9">
        <w:tc>
          <w:tcPr>
            <w:tcW w:w="8926" w:type="dxa"/>
          </w:tcPr>
          <w:p w14:paraId="786B64D1" w14:textId="77777777" w:rsidR="00F12D63" w:rsidRPr="00F12D63" w:rsidRDefault="00F12D63" w:rsidP="00F12D63">
            <w:pPr>
              <w:rPr>
                <w:rFonts w:ascii="Arial" w:hAnsi="Arial" w:cs="Arial"/>
              </w:rPr>
            </w:pPr>
            <w:r w:rsidRPr="00831118">
              <w:rPr>
                <w:rFonts w:ascii="Arial" w:hAnsi="Arial" w:cs="Arial"/>
                <w:b/>
                <w:bCs/>
              </w:rPr>
              <w:t xml:space="preserve">Schedule </w:t>
            </w:r>
            <w:r w:rsidRPr="00F12D63">
              <w:rPr>
                <w:rFonts w:ascii="Arial" w:hAnsi="Arial" w:cs="Arial"/>
                <w:b/>
                <w:bCs/>
              </w:rPr>
              <w:t>#</w:t>
            </w:r>
            <w:r w:rsidRPr="00831118">
              <w:rPr>
                <w:rFonts w:ascii="Arial" w:hAnsi="Arial" w:cs="Arial"/>
                <w:b/>
                <w:bCs/>
              </w:rPr>
              <w:t xml:space="preserve"> - Pre-Tender Assessments</w:t>
            </w:r>
            <w:r w:rsidRPr="00F12D63">
              <w:rPr>
                <w:rFonts w:ascii="Arial" w:hAnsi="Arial" w:cs="Arial"/>
              </w:rPr>
              <w:t xml:space="preserve"> </w:t>
            </w:r>
          </w:p>
          <w:p w14:paraId="4B07AE5F" w14:textId="05A1C606" w:rsidR="00F12D63" w:rsidRPr="00F12D63" w:rsidRDefault="00F12D63" w:rsidP="00F12D63">
            <w:pPr>
              <w:rPr>
                <w:rFonts w:ascii="Arial" w:hAnsi="Arial" w:cs="Arial"/>
                <w:b/>
                <w:bCs/>
              </w:rPr>
            </w:pPr>
          </w:p>
        </w:tc>
        <w:tc>
          <w:tcPr>
            <w:tcW w:w="1275" w:type="dxa"/>
          </w:tcPr>
          <w:p w14:paraId="00B94383" w14:textId="77777777" w:rsidR="00F12D63" w:rsidRPr="00F12D63" w:rsidRDefault="00F12D63" w:rsidP="00F12D63">
            <w:pPr>
              <w:rPr>
                <w:rFonts w:ascii="Arial" w:hAnsi="Arial" w:cs="Arial"/>
                <w:b/>
                <w:bCs/>
              </w:rPr>
            </w:pPr>
            <w:r w:rsidRPr="00F12D63">
              <w:rPr>
                <w:rFonts w:ascii="Arial" w:hAnsi="Arial" w:cs="Arial"/>
              </w:rPr>
              <w:t>Pass / Fail?</w:t>
            </w:r>
          </w:p>
        </w:tc>
        <w:tc>
          <w:tcPr>
            <w:tcW w:w="1134" w:type="dxa"/>
          </w:tcPr>
          <w:p w14:paraId="5E5FB9A0" w14:textId="77777777" w:rsidR="00F12D63" w:rsidRPr="00F12D63" w:rsidRDefault="00F12D63" w:rsidP="00F12D63">
            <w:pPr>
              <w:rPr>
                <w:rFonts w:ascii="Arial" w:hAnsi="Arial" w:cs="Arial"/>
                <w:b/>
                <w:bCs/>
              </w:rPr>
            </w:pPr>
          </w:p>
        </w:tc>
        <w:tc>
          <w:tcPr>
            <w:tcW w:w="993" w:type="dxa"/>
          </w:tcPr>
          <w:p w14:paraId="19612272" w14:textId="77777777" w:rsidR="00F12D63" w:rsidRPr="00F12D63" w:rsidRDefault="00F12D63" w:rsidP="00F12D63">
            <w:pPr>
              <w:rPr>
                <w:rFonts w:ascii="Arial" w:hAnsi="Arial" w:cs="Arial"/>
                <w:b/>
                <w:bCs/>
              </w:rPr>
            </w:pPr>
          </w:p>
        </w:tc>
        <w:tc>
          <w:tcPr>
            <w:tcW w:w="1454" w:type="dxa"/>
          </w:tcPr>
          <w:p w14:paraId="3E731CE5" w14:textId="77777777" w:rsidR="00F12D63" w:rsidRPr="00F12D63" w:rsidRDefault="00F12D63" w:rsidP="00F12D63">
            <w:pPr>
              <w:rPr>
                <w:rFonts w:ascii="Arial" w:hAnsi="Arial" w:cs="Arial"/>
                <w:b/>
                <w:bCs/>
              </w:rPr>
            </w:pPr>
          </w:p>
        </w:tc>
      </w:tr>
      <w:tr w:rsidR="00F12D63" w:rsidRPr="00F12D63" w14:paraId="4E0C7F4D" w14:textId="77777777" w:rsidTr="00517EC9">
        <w:tc>
          <w:tcPr>
            <w:tcW w:w="8926" w:type="dxa"/>
          </w:tcPr>
          <w:p w14:paraId="49CAAF57" w14:textId="237F5D1B" w:rsidR="00F12D63" w:rsidRPr="00F12D63" w:rsidRDefault="00F12D63" w:rsidP="006765E6">
            <w:pPr>
              <w:rPr>
                <w:rFonts w:ascii="Arial" w:hAnsi="Arial" w:cs="Arial"/>
                <w:b/>
                <w:bCs/>
              </w:rPr>
            </w:pPr>
            <w:r w:rsidRPr="00831118">
              <w:rPr>
                <w:rFonts w:ascii="Arial" w:hAnsi="Arial" w:cs="Arial"/>
                <w:b/>
                <w:bCs/>
              </w:rPr>
              <w:t xml:space="preserve">Schedule </w:t>
            </w:r>
            <w:r w:rsidRPr="00F12D63">
              <w:rPr>
                <w:rFonts w:ascii="Arial" w:hAnsi="Arial" w:cs="Arial"/>
                <w:b/>
                <w:bCs/>
              </w:rPr>
              <w:t>#</w:t>
            </w:r>
            <w:r w:rsidRPr="00831118">
              <w:rPr>
                <w:rFonts w:ascii="Arial" w:hAnsi="Arial" w:cs="Arial"/>
                <w:b/>
                <w:bCs/>
              </w:rPr>
              <w:t xml:space="preserve"> - Collusive Tendering</w:t>
            </w:r>
          </w:p>
        </w:tc>
        <w:tc>
          <w:tcPr>
            <w:tcW w:w="1275" w:type="dxa"/>
          </w:tcPr>
          <w:p w14:paraId="7FB578D7" w14:textId="77777777" w:rsidR="00F12D63" w:rsidRPr="00F12D63" w:rsidRDefault="00F12D63" w:rsidP="00F12D63">
            <w:pPr>
              <w:rPr>
                <w:rFonts w:ascii="Arial" w:hAnsi="Arial" w:cs="Arial"/>
                <w:b/>
                <w:bCs/>
              </w:rPr>
            </w:pPr>
            <w:r w:rsidRPr="00F12D63">
              <w:rPr>
                <w:rFonts w:ascii="Arial" w:hAnsi="Arial" w:cs="Arial"/>
              </w:rPr>
              <w:t>Pass / Fail?</w:t>
            </w:r>
          </w:p>
        </w:tc>
        <w:tc>
          <w:tcPr>
            <w:tcW w:w="1134" w:type="dxa"/>
          </w:tcPr>
          <w:p w14:paraId="6FE9C0F2" w14:textId="77777777" w:rsidR="00F12D63" w:rsidRPr="00F12D63" w:rsidRDefault="00F12D63" w:rsidP="00F12D63">
            <w:pPr>
              <w:rPr>
                <w:rFonts w:ascii="Arial" w:hAnsi="Arial" w:cs="Arial"/>
                <w:b/>
                <w:bCs/>
              </w:rPr>
            </w:pPr>
          </w:p>
        </w:tc>
        <w:tc>
          <w:tcPr>
            <w:tcW w:w="993" w:type="dxa"/>
          </w:tcPr>
          <w:p w14:paraId="759BF308" w14:textId="77777777" w:rsidR="00F12D63" w:rsidRPr="00F12D63" w:rsidRDefault="00F12D63" w:rsidP="00F12D63">
            <w:pPr>
              <w:rPr>
                <w:rFonts w:ascii="Arial" w:hAnsi="Arial" w:cs="Arial"/>
                <w:b/>
                <w:bCs/>
              </w:rPr>
            </w:pPr>
          </w:p>
        </w:tc>
        <w:tc>
          <w:tcPr>
            <w:tcW w:w="1454" w:type="dxa"/>
          </w:tcPr>
          <w:p w14:paraId="7AC76221" w14:textId="77777777" w:rsidR="00F12D63" w:rsidRPr="00F12D63" w:rsidRDefault="00F12D63" w:rsidP="00F12D63">
            <w:pPr>
              <w:rPr>
                <w:rFonts w:ascii="Arial" w:hAnsi="Arial" w:cs="Arial"/>
                <w:b/>
                <w:bCs/>
              </w:rPr>
            </w:pPr>
          </w:p>
        </w:tc>
      </w:tr>
      <w:tr w:rsidR="00F12D63" w:rsidRPr="00F12D63" w14:paraId="1E475DF5" w14:textId="77777777" w:rsidTr="00517EC9">
        <w:tc>
          <w:tcPr>
            <w:tcW w:w="8926" w:type="dxa"/>
          </w:tcPr>
          <w:p w14:paraId="507C9BCA" w14:textId="77777777" w:rsidR="00F12D63" w:rsidRPr="00F12D63" w:rsidRDefault="00F12D63" w:rsidP="00F12D63">
            <w:pPr>
              <w:rPr>
                <w:rFonts w:ascii="Arial" w:hAnsi="Arial" w:cs="Arial"/>
                <w:b/>
                <w:bCs/>
              </w:rPr>
            </w:pPr>
            <w:r w:rsidRPr="00831118">
              <w:rPr>
                <w:rFonts w:ascii="Arial" w:hAnsi="Arial" w:cs="Arial"/>
                <w:b/>
                <w:bCs/>
              </w:rPr>
              <w:t xml:space="preserve">Schedule </w:t>
            </w:r>
            <w:r w:rsidRPr="00F12D63">
              <w:rPr>
                <w:rFonts w:ascii="Arial" w:hAnsi="Arial" w:cs="Arial"/>
                <w:b/>
                <w:bCs/>
              </w:rPr>
              <w:t>#</w:t>
            </w:r>
            <w:r w:rsidRPr="00831118">
              <w:rPr>
                <w:rFonts w:ascii="Arial" w:hAnsi="Arial" w:cs="Arial"/>
                <w:b/>
                <w:bCs/>
              </w:rPr>
              <w:t xml:space="preserve"> - Financial Details</w:t>
            </w:r>
          </w:p>
          <w:p w14:paraId="57718706" w14:textId="6823947F" w:rsidR="00F12D63" w:rsidRPr="00F12D63" w:rsidRDefault="00F12D63" w:rsidP="00F12D63">
            <w:pPr>
              <w:rPr>
                <w:rFonts w:ascii="Arial" w:hAnsi="Arial" w:cs="Arial"/>
                <w:b/>
                <w:bCs/>
              </w:rPr>
            </w:pPr>
          </w:p>
        </w:tc>
        <w:tc>
          <w:tcPr>
            <w:tcW w:w="1275" w:type="dxa"/>
          </w:tcPr>
          <w:p w14:paraId="3955C793" w14:textId="77777777" w:rsidR="00F12D63" w:rsidRPr="00F12D63" w:rsidRDefault="00F12D63" w:rsidP="00F12D63">
            <w:pPr>
              <w:rPr>
                <w:rFonts w:ascii="Arial" w:hAnsi="Arial" w:cs="Arial"/>
                <w:b/>
                <w:bCs/>
              </w:rPr>
            </w:pPr>
            <w:r w:rsidRPr="00F12D63">
              <w:rPr>
                <w:rFonts w:ascii="Arial" w:hAnsi="Arial" w:cs="Arial"/>
              </w:rPr>
              <w:t>Pass / Fail?</w:t>
            </w:r>
          </w:p>
        </w:tc>
        <w:tc>
          <w:tcPr>
            <w:tcW w:w="1134" w:type="dxa"/>
          </w:tcPr>
          <w:p w14:paraId="2AD61670" w14:textId="77777777" w:rsidR="00F12D63" w:rsidRPr="00F12D63" w:rsidRDefault="00F12D63" w:rsidP="00F12D63">
            <w:pPr>
              <w:rPr>
                <w:rFonts w:ascii="Arial" w:hAnsi="Arial" w:cs="Arial"/>
                <w:b/>
                <w:bCs/>
              </w:rPr>
            </w:pPr>
          </w:p>
        </w:tc>
        <w:tc>
          <w:tcPr>
            <w:tcW w:w="993" w:type="dxa"/>
          </w:tcPr>
          <w:p w14:paraId="72279DD4" w14:textId="77777777" w:rsidR="00F12D63" w:rsidRPr="00F12D63" w:rsidRDefault="00F12D63" w:rsidP="00F12D63">
            <w:pPr>
              <w:rPr>
                <w:rFonts w:ascii="Arial" w:hAnsi="Arial" w:cs="Arial"/>
                <w:b/>
                <w:bCs/>
              </w:rPr>
            </w:pPr>
          </w:p>
        </w:tc>
        <w:tc>
          <w:tcPr>
            <w:tcW w:w="1454" w:type="dxa"/>
          </w:tcPr>
          <w:p w14:paraId="74DEB15E" w14:textId="77777777" w:rsidR="00F12D63" w:rsidRPr="00F12D63" w:rsidRDefault="00F12D63" w:rsidP="00F12D63">
            <w:pPr>
              <w:rPr>
                <w:rFonts w:ascii="Arial" w:hAnsi="Arial" w:cs="Arial"/>
                <w:b/>
                <w:bCs/>
              </w:rPr>
            </w:pPr>
          </w:p>
        </w:tc>
      </w:tr>
      <w:tr w:rsidR="00F12D63" w:rsidRPr="00F12D63" w14:paraId="5320377B" w14:textId="77777777" w:rsidTr="00517EC9">
        <w:tc>
          <w:tcPr>
            <w:tcW w:w="8926" w:type="dxa"/>
          </w:tcPr>
          <w:p w14:paraId="32EC4EC1" w14:textId="77777777" w:rsidR="00F12D63" w:rsidRPr="00F12D63" w:rsidRDefault="00F12D63" w:rsidP="00F12D63">
            <w:pPr>
              <w:rPr>
                <w:rFonts w:ascii="Arial" w:hAnsi="Arial" w:cs="Arial"/>
                <w:b/>
                <w:bCs/>
              </w:rPr>
            </w:pPr>
            <w:r w:rsidRPr="00831118">
              <w:rPr>
                <w:rFonts w:ascii="Arial" w:hAnsi="Arial" w:cs="Arial"/>
                <w:b/>
                <w:bCs/>
              </w:rPr>
              <w:t xml:space="preserve">Schedule </w:t>
            </w:r>
            <w:r w:rsidRPr="00F12D63">
              <w:rPr>
                <w:rFonts w:ascii="Arial" w:hAnsi="Arial" w:cs="Arial"/>
                <w:b/>
                <w:bCs/>
              </w:rPr>
              <w:t>#</w:t>
            </w:r>
            <w:r w:rsidRPr="00831118">
              <w:rPr>
                <w:rFonts w:ascii="Arial" w:hAnsi="Arial" w:cs="Arial"/>
                <w:b/>
                <w:bCs/>
              </w:rPr>
              <w:t xml:space="preserve"> - Financial Capacity</w:t>
            </w:r>
          </w:p>
          <w:p w14:paraId="2E961848" w14:textId="2F351271" w:rsidR="00F12D63" w:rsidRPr="00F12D63" w:rsidRDefault="00F12D63" w:rsidP="00F12D63">
            <w:pPr>
              <w:rPr>
                <w:rFonts w:ascii="Arial" w:hAnsi="Arial" w:cs="Arial"/>
                <w:b/>
                <w:bCs/>
              </w:rPr>
            </w:pPr>
          </w:p>
        </w:tc>
        <w:tc>
          <w:tcPr>
            <w:tcW w:w="1275" w:type="dxa"/>
          </w:tcPr>
          <w:p w14:paraId="4F2E57A6" w14:textId="77777777" w:rsidR="00F12D63" w:rsidRPr="00F12D63" w:rsidRDefault="00F12D63" w:rsidP="00F12D63">
            <w:pPr>
              <w:rPr>
                <w:rFonts w:ascii="Arial" w:hAnsi="Arial" w:cs="Arial"/>
                <w:b/>
                <w:bCs/>
              </w:rPr>
            </w:pPr>
            <w:r w:rsidRPr="00F12D63">
              <w:rPr>
                <w:rFonts w:ascii="Arial" w:hAnsi="Arial" w:cs="Arial"/>
              </w:rPr>
              <w:t>Pass / Fail?</w:t>
            </w:r>
          </w:p>
        </w:tc>
        <w:tc>
          <w:tcPr>
            <w:tcW w:w="1134" w:type="dxa"/>
          </w:tcPr>
          <w:p w14:paraId="3FE55ECF" w14:textId="77777777" w:rsidR="00F12D63" w:rsidRPr="00F12D63" w:rsidRDefault="00F12D63" w:rsidP="00F12D63">
            <w:pPr>
              <w:rPr>
                <w:rFonts w:ascii="Arial" w:hAnsi="Arial" w:cs="Arial"/>
                <w:b/>
                <w:bCs/>
              </w:rPr>
            </w:pPr>
          </w:p>
        </w:tc>
        <w:tc>
          <w:tcPr>
            <w:tcW w:w="993" w:type="dxa"/>
          </w:tcPr>
          <w:p w14:paraId="5D730D6E" w14:textId="77777777" w:rsidR="00F12D63" w:rsidRPr="00F12D63" w:rsidRDefault="00F12D63" w:rsidP="00F12D63">
            <w:pPr>
              <w:rPr>
                <w:rFonts w:ascii="Arial" w:hAnsi="Arial" w:cs="Arial"/>
                <w:b/>
                <w:bCs/>
              </w:rPr>
            </w:pPr>
          </w:p>
        </w:tc>
        <w:tc>
          <w:tcPr>
            <w:tcW w:w="1454" w:type="dxa"/>
          </w:tcPr>
          <w:p w14:paraId="21D713D3" w14:textId="77777777" w:rsidR="00F12D63" w:rsidRPr="00F12D63" w:rsidRDefault="00F12D63" w:rsidP="00F12D63">
            <w:pPr>
              <w:rPr>
                <w:rFonts w:ascii="Arial" w:hAnsi="Arial" w:cs="Arial"/>
                <w:b/>
                <w:bCs/>
              </w:rPr>
            </w:pPr>
          </w:p>
        </w:tc>
      </w:tr>
      <w:tr w:rsidR="00F12D63" w:rsidRPr="00F12D63" w14:paraId="71A399B1" w14:textId="77777777" w:rsidTr="00517EC9">
        <w:tc>
          <w:tcPr>
            <w:tcW w:w="8926" w:type="dxa"/>
          </w:tcPr>
          <w:p w14:paraId="15FD3B82" w14:textId="77777777" w:rsidR="00F12D63" w:rsidRPr="00F12D63" w:rsidRDefault="00F12D63" w:rsidP="00F12D63">
            <w:pPr>
              <w:rPr>
                <w:rFonts w:ascii="Arial" w:hAnsi="Arial" w:cs="Arial"/>
              </w:rPr>
            </w:pPr>
            <w:r w:rsidRPr="00831118">
              <w:rPr>
                <w:rFonts w:ascii="Arial" w:hAnsi="Arial" w:cs="Arial"/>
                <w:b/>
                <w:bCs/>
              </w:rPr>
              <w:t xml:space="preserve">Schedule </w:t>
            </w:r>
            <w:r w:rsidRPr="00F12D63">
              <w:rPr>
                <w:rFonts w:ascii="Arial" w:hAnsi="Arial" w:cs="Arial"/>
                <w:b/>
                <w:bCs/>
              </w:rPr>
              <w:t>#</w:t>
            </w:r>
            <w:r w:rsidRPr="00831118">
              <w:rPr>
                <w:rFonts w:ascii="Arial" w:hAnsi="Arial" w:cs="Arial"/>
                <w:b/>
                <w:bCs/>
              </w:rPr>
              <w:t xml:space="preserve"> - Insurances</w:t>
            </w:r>
            <w:r w:rsidRPr="00F12D63">
              <w:rPr>
                <w:rFonts w:ascii="Arial" w:hAnsi="Arial" w:cs="Arial"/>
              </w:rPr>
              <w:t xml:space="preserve"> </w:t>
            </w:r>
          </w:p>
          <w:p w14:paraId="2EE0AB31" w14:textId="2211567D" w:rsidR="00F12D63" w:rsidRPr="00F12D63" w:rsidRDefault="00F12D63" w:rsidP="00F12D63">
            <w:pPr>
              <w:rPr>
                <w:rFonts w:ascii="Arial" w:hAnsi="Arial" w:cs="Arial"/>
                <w:b/>
                <w:bCs/>
              </w:rPr>
            </w:pPr>
          </w:p>
        </w:tc>
        <w:tc>
          <w:tcPr>
            <w:tcW w:w="1275" w:type="dxa"/>
          </w:tcPr>
          <w:p w14:paraId="7C143CC8" w14:textId="77777777" w:rsidR="00F12D63" w:rsidRPr="00F12D63" w:rsidRDefault="00F12D63" w:rsidP="00F12D63">
            <w:pPr>
              <w:rPr>
                <w:rFonts w:ascii="Arial" w:hAnsi="Arial" w:cs="Arial"/>
                <w:b/>
                <w:bCs/>
              </w:rPr>
            </w:pPr>
            <w:r w:rsidRPr="00F12D63">
              <w:rPr>
                <w:rFonts w:ascii="Arial" w:hAnsi="Arial" w:cs="Arial"/>
              </w:rPr>
              <w:t>Pass / Fail?</w:t>
            </w:r>
          </w:p>
        </w:tc>
        <w:tc>
          <w:tcPr>
            <w:tcW w:w="1134" w:type="dxa"/>
          </w:tcPr>
          <w:p w14:paraId="2F6CB786" w14:textId="77777777" w:rsidR="00F12D63" w:rsidRPr="00F12D63" w:rsidRDefault="00F12D63" w:rsidP="00F12D63">
            <w:pPr>
              <w:rPr>
                <w:rFonts w:ascii="Arial" w:hAnsi="Arial" w:cs="Arial"/>
                <w:b/>
                <w:bCs/>
              </w:rPr>
            </w:pPr>
          </w:p>
        </w:tc>
        <w:tc>
          <w:tcPr>
            <w:tcW w:w="993" w:type="dxa"/>
          </w:tcPr>
          <w:p w14:paraId="78C954AF" w14:textId="77777777" w:rsidR="00F12D63" w:rsidRPr="00F12D63" w:rsidRDefault="00F12D63" w:rsidP="00F12D63">
            <w:pPr>
              <w:rPr>
                <w:rFonts w:ascii="Arial" w:hAnsi="Arial" w:cs="Arial"/>
                <w:b/>
                <w:bCs/>
              </w:rPr>
            </w:pPr>
          </w:p>
        </w:tc>
        <w:tc>
          <w:tcPr>
            <w:tcW w:w="1454" w:type="dxa"/>
          </w:tcPr>
          <w:p w14:paraId="5EC2C8F0" w14:textId="77777777" w:rsidR="00F12D63" w:rsidRPr="00F12D63" w:rsidRDefault="00F12D63" w:rsidP="00F12D63">
            <w:pPr>
              <w:rPr>
                <w:rFonts w:ascii="Arial" w:hAnsi="Arial" w:cs="Arial"/>
                <w:b/>
                <w:bCs/>
              </w:rPr>
            </w:pPr>
          </w:p>
        </w:tc>
      </w:tr>
      <w:tr w:rsidR="00F12D63" w:rsidRPr="00F12D63" w14:paraId="1D9056B7" w14:textId="77777777" w:rsidTr="00517EC9">
        <w:tc>
          <w:tcPr>
            <w:tcW w:w="8926" w:type="dxa"/>
          </w:tcPr>
          <w:p w14:paraId="2C4C1AD5" w14:textId="77777777" w:rsidR="00F12D63" w:rsidRPr="00F12D63" w:rsidRDefault="00F12D63" w:rsidP="00F12D63">
            <w:pPr>
              <w:rPr>
                <w:rFonts w:ascii="Arial" w:hAnsi="Arial" w:cs="Arial"/>
                <w:b/>
                <w:bCs/>
              </w:rPr>
            </w:pPr>
            <w:r w:rsidRPr="00831118">
              <w:rPr>
                <w:rFonts w:ascii="Arial" w:hAnsi="Arial" w:cs="Arial"/>
                <w:b/>
                <w:bCs/>
              </w:rPr>
              <w:t xml:space="preserve">Schedule </w:t>
            </w:r>
            <w:r w:rsidRPr="00F12D63">
              <w:rPr>
                <w:rFonts w:ascii="Arial" w:hAnsi="Arial" w:cs="Arial"/>
                <w:b/>
                <w:bCs/>
              </w:rPr>
              <w:t>#</w:t>
            </w:r>
            <w:r w:rsidRPr="00831118">
              <w:rPr>
                <w:rFonts w:ascii="Arial" w:hAnsi="Arial" w:cs="Arial"/>
                <w:b/>
                <w:bCs/>
              </w:rPr>
              <w:t xml:space="preserve"> - Modern Slavery Requirement</w:t>
            </w:r>
          </w:p>
          <w:p w14:paraId="7EAE16D8" w14:textId="58F0D0A4" w:rsidR="00F12D63" w:rsidRPr="00F12D63" w:rsidRDefault="00F12D63" w:rsidP="00F12D63">
            <w:pPr>
              <w:rPr>
                <w:rFonts w:ascii="Arial" w:hAnsi="Arial" w:cs="Arial"/>
                <w:b/>
                <w:bCs/>
              </w:rPr>
            </w:pPr>
          </w:p>
        </w:tc>
        <w:tc>
          <w:tcPr>
            <w:tcW w:w="1275" w:type="dxa"/>
          </w:tcPr>
          <w:p w14:paraId="77AF68E2" w14:textId="77777777" w:rsidR="00F12D63" w:rsidRPr="00F12D63" w:rsidRDefault="00F12D63" w:rsidP="00F12D63">
            <w:pPr>
              <w:rPr>
                <w:rFonts w:ascii="Arial" w:hAnsi="Arial" w:cs="Arial"/>
                <w:b/>
                <w:bCs/>
              </w:rPr>
            </w:pPr>
            <w:r w:rsidRPr="00F12D63">
              <w:rPr>
                <w:rFonts w:ascii="Arial" w:hAnsi="Arial" w:cs="Arial"/>
              </w:rPr>
              <w:t>Pass / Fail?</w:t>
            </w:r>
          </w:p>
        </w:tc>
        <w:tc>
          <w:tcPr>
            <w:tcW w:w="1134" w:type="dxa"/>
          </w:tcPr>
          <w:p w14:paraId="1F578F3A" w14:textId="77777777" w:rsidR="00F12D63" w:rsidRPr="00F12D63" w:rsidRDefault="00F12D63" w:rsidP="00F12D63">
            <w:pPr>
              <w:rPr>
                <w:rFonts w:ascii="Arial" w:hAnsi="Arial" w:cs="Arial"/>
                <w:b/>
                <w:bCs/>
              </w:rPr>
            </w:pPr>
          </w:p>
        </w:tc>
        <w:tc>
          <w:tcPr>
            <w:tcW w:w="993" w:type="dxa"/>
          </w:tcPr>
          <w:p w14:paraId="7D1E77E9" w14:textId="77777777" w:rsidR="00F12D63" w:rsidRPr="00F12D63" w:rsidRDefault="00F12D63" w:rsidP="00F12D63">
            <w:pPr>
              <w:rPr>
                <w:rFonts w:ascii="Arial" w:hAnsi="Arial" w:cs="Arial"/>
                <w:b/>
                <w:bCs/>
              </w:rPr>
            </w:pPr>
          </w:p>
        </w:tc>
        <w:tc>
          <w:tcPr>
            <w:tcW w:w="1454" w:type="dxa"/>
          </w:tcPr>
          <w:p w14:paraId="14EB2FAA" w14:textId="77777777" w:rsidR="00F12D63" w:rsidRPr="00F12D63" w:rsidRDefault="00F12D63" w:rsidP="00F12D63">
            <w:pPr>
              <w:rPr>
                <w:rFonts w:ascii="Arial" w:hAnsi="Arial" w:cs="Arial"/>
                <w:b/>
                <w:bCs/>
              </w:rPr>
            </w:pPr>
          </w:p>
        </w:tc>
      </w:tr>
      <w:tr w:rsidR="00F12D63" w:rsidRPr="00F12D63" w14:paraId="7AF69B41" w14:textId="77777777" w:rsidTr="00517EC9">
        <w:tc>
          <w:tcPr>
            <w:tcW w:w="8926" w:type="dxa"/>
          </w:tcPr>
          <w:p w14:paraId="455B68AC" w14:textId="38C2D58F" w:rsidR="00F12D63" w:rsidRPr="00F12D63" w:rsidRDefault="00F12D63" w:rsidP="00F12D63">
            <w:pPr>
              <w:rPr>
                <w:rFonts w:ascii="Arial" w:hAnsi="Arial" w:cs="Arial"/>
                <w:b/>
                <w:bCs/>
              </w:rPr>
            </w:pPr>
            <w:r w:rsidRPr="00831118">
              <w:rPr>
                <w:rFonts w:ascii="Arial" w:hAnsi="Arial" w:cs="Arial"/>
                <w:b/>
                <w:bCs/>
              </w:rPr>
              <w:t xml:space="preserve">Schedule </w:t>
            </w:r>
            <w:r w:rsidRPr="00F12D63">
              <w:rPr>
                <w:rFonts w:ascii="Arial" w:hAnsi="Arial" w:cs="Arial"/>
                <w:b/>
                <w:bCs/>
              </w:rPr>
              <w:t>#</w:t>
            </w:r>
            <w:r w:rsidRPr="00831118">
              <w:rPr>
                <w:rFonts w:ascii="Arial" w:hAnsi="Arial" w:cs="Arial"/>
                <w:b/>
                <w:bCs/>
              </w:rPr>
              <w:t xml:space="preserve"> - Departures</w:t>
            </w:r>
            <w:r w:rsidR="006765E6">
              <w:rPr>
                <w:rFonts w:ascii="Arial" w:hAnsi="Arial" w:cs="Arial"/>
                <w:b/>
                <w:bCs/>
              </w:rPr>
              <w:t xml:space="preserve"> / non-complying tender</w:t>
            </w:r>
          </w:p>
          <w:p w14:paraId="5ECB5F2E" w14:textId="6E122B20" w:rsidR="00F12D63" w:rsidRPr="00F12D63" w:rsidRDefault="00F12D63" w:rsidP="00F12D63">
            <w:pPr>
              <w:rPr>
                <w:rFonts w:ascii="Arial" w:hAnsi="Arial" w:cs="Arial"/>
                <w:b/>
                <w:bCs/>
              </w:rPr>
            </w:pPr>
          </w:p>
        </w:tc>
        <w:tc>
          <w:tcPr>
            <w:tcW w:w="1275" w:type="dxa"/>
          </w:tcPr>
          <w:p w14:paraId="3B0F599A" w14:textId="77777777" w:rsidR="00F12D63" w:rsidRPr="00F12D63" w:rsidRDefault="00F12D63" w:rsidP="00F12D63">
            <w:pPr>
              <w:rPr>
                <w:rFonts w:ascii="Arial" w:hAnsi="Arial" w:cs="Arial"/>
                <w:b/>
                <w:bCs/>
              </w:rPr>
            </w:pPr>
            <w:r w:rsidRPr="00F12D63">
              <w:rPr>
                <w:rFonts w:ascii="Arial" w:hAnsi="Arial" w:cs="Arial"/>
              </w:rPr>
              <w:t>Pass / Fail?</w:t>
            </w:r>
          </w:p>
        </w:tc>
        <w:tc>
          <w:tcPr>
            <w:tcW w:w="1134" w:type="dxa"/>
          </w:tcPr>
          <w:p w14:paraId="56ED4661" w14:textId="77777777" w:rsidR="00F12D63" w:rsidRPr="00F12D63" w:rsidRDefault="00F12D63" w:rsidP="00F12D63">
            <w:pPr>
              <w:rPr>
                <w:rFonts w:ascii="Arial" w:hAnsi="Arial" w:cs="Arial"/>
                <w:b/>
                <w:bCs/>
              </w:rPr>
            </w:pPr>
          </w:p>
        </w:tc>
        <w:tc>
          <w:tcPr>
            <w:tcW w:w="993" w:type="dxa"/>
          </w:tcPr>
          <w:p w14:paraId="67B1E47B" w14:textId="77777777" w:rsidR="00F12D63" w:rsidRPr="00F12D63" w:rsidRDefault="00F12D63" w:rsidP="00F12D63">
            <w:pPr>
              <w:rPr>
                <w:rFonts w:ascii="Arial" w:hAnsi="Arial" w:cs="Arial"/>
                <w:b/>
                <w:bCs/>
              </w:rPr>
            </w:pPr>
          </w:p>
        </w:tc>
        <w:tc>
          <w:tcPr>
            <w:tcW w:w="1454" w:type="dxa"/>
          </w:tcPr>
          <w:p w14:paraId="2E973C72" w14:textId="77777777" w:rsidR="00F12D63" w:rsidRPr="00F12D63" w:rsidRDefault="00F12D63" w:rsidP="00F12D63">
            <w:pPr>
              <w:rPr>
                <w:rFonts w:ascii="Arial" w:hAnsi="Arial" w:cs="Arial"/>
                <w:b/>
                <w:bCs/>
              </w:rPr>
            </w:pPr>
          </w:p>
        </w:tc>
      </w:tr>
      <w:tr w:rsidR="00F12D63" w:rsidRPr="00F12D63" w14:paraId="32B76D8E" w14:textId="77777777" w:rsidTr="00517EC9">
        <w:tc>
          <w:tcPr>
            <w:tcW w:w="8926" w:type="dxa"/>
          </w:tcPr>
          <w:p w14:paraId="61AF1581" w14:textId="77777777" w:rsidR="00F12D63" w:rsidRPr="00F12D63" w:rsidRDefault="00F12D63" w:rsidP="00F12D63">
            <w:pPr>
              <w:rPr>
                <w:rFonts w:ascii="Arial" w:hAnsi="Arial" w:cs="Arial"/>
              </w:rPr>
            </w:pPr>
            <w:r w:rsidRPr="00831118">
              <w:rPr>
                <w:rFonts w:ascii="Arial" w:hAnsi="Arial" w:cs="Arial"/>
                <w:b/>
                <w:bCs/>
              </w:rPr>
              <w:t>Other - Conflicts of Interest</w:t>
            </w:r>
            <w:r w:rsidRPr="00F12D63">
              <w:rPr>
                <w:rFonts w:ascii="Arial" w:hAnsi="Arial" w:cs="Arial"/>
              </w:rPr>
              <w:t xml:space="preserve"> </w:t>
            </w:r>
          </w:p>
          <w:p w14:paraId="14D8F0AC" w14:textId="4A0D6A9A" w:rsidR="00F12D63" w:rsidRPr="00F12D63" w:rsidRDefault="00F12D63" w:rsidP="00F12D63">
            <w:pPr>
              <w:rPr>
                <w:rFonts w:ascii="Arial" w:hAnsi="Arial" w:cs="Arial"/>
              </w:rPr>
            </w:pPr>
          </w:p>
        </w:tc>
        <w:tc>
          <w:tcPr>
            <w:tcW w:w="1275" w:type="dxa"/>
          </w:tcPr>
          <w:p w14:paraId="6195C528" w14:textId="77777777" w:rsidR="00F12D63" w:rsidRPr="00F12D63" w:rsidRDefault="00F12D63" w:rsidP="00F12D63">
            <w:pPr>
              <w:rPr>
                <w:rFonts w:ascii="Arial" w:hAnsi="Arial" w:cs="Arial"/>
              </w:rPr>
            </w:pPr>
            <w:r w:rsidRPr="00F12D63">
              <w:rPr>
                <w:rFonts w:ascii="Arial" w:hAnsi="Arial" w:cs="Arial"/>
              </w:rPr>
              <w:t>Pass / Fail?</w:t>
            </w:r>
          </w:p>
        </w:tc>
        <w:tc>
          <w:tcPr>
            <w:tcW w:w="1134" w:type="dxa"/>
          </w:tcPr>
          <w:p w14:paraId="49B98518" w14:textId="77777777" w:rsidR="00F12D63" w:rsidRPr="00F12D63" w:rsidRDefault="00F12D63" w:rsidP="00F12D63">
            <w:pPr>
              <w:rPr>
                <w:rFonts w:ascii="Arial" w:hAnsi="Arial" w:cs="Arial"/>
              </w:rPr>
            </w:pPr>
          </w:p>
        </w:tc>
        <w:tc>
          <w:tcPr>
            <w:tcW w:w="993" w:type="dxa"/>
          </w:tcPr>
          <w:p w14:paraId="6D33C355" w14:textId="77777777" w:rsidR="00F12D63" w:rsidRPr="00F12D63" w:rsidRDefault="00F12D63" w:rsidP="00F12D63">
            <w:pPr>
              <w:rPr>
                <w:rFonts w:ascii="Arial" w:hAnsi="Arial" w:cs="Arial"/>
              </w:rPr>
            </w:pPr>
          </w:p>
        </w:tc>
        <w:tc>
          <w:tcPr>
            <w:tcW w:w="1454" w:type="dxa"/>
          </w:tcPr>
          <w:p w14:paraId="75D97702" w14:textId="77777777" w:rsidR="00F12D63" w:rsidRPr="00F12D63" w:rsidRDefault="00F12D63" w:rsidP="00F12D63">
            <w:pPr>
              <w:rPr>
                <w:rFonts w:ascii="Arial" w:hAnsi="Arial" w:cs="Arial"/>
              </w:rPr>
            </w:pPr>
          </w:p>
        </w:tc>
      </w:tr>
      <w:tr w:rsidR="00F12D63" w:rsidRPr="00F12D63" w14:paraId="10B4BB07" w14:textId="77777777" w:rsidTr="00517EC9">
        <w:tc>
          <w:tcPr>
            <w:tcW w:w="8926" w:type="dxa"/>
          </w:tcPr>
          <w:p w14:paraId="41F2B4BB" w14:textId="77777777" w:rsidR="00F12D63" w:rsidRPr="00F12D63" w:rsidRDefault="00F12D63" w:rsidP="00F12D63">
            <w:pPr>
              <w:rPr>
                <w:rFonts w:ascii="Arial" w:hAnsi="Arial" w:cs="Arial"/>
              </w:rPr>
            </w:pPr>
            <w:r w:rsidRPr="00F12D63">
              <w:rPr>
                <w:rFonts w:ascii="Arial" w:hAnsi="Arial" w:cs="Arial"/>
                <w:b/>
                <w:bCs/>
              </w:rPr>
              <w:t xml:space="preserve">Other - </w:t>
            </w:r>
            <w:r w:rsidRPr="00F12D63">
              <w:rPr>
                <w:rFonts w:ascii="Arial" w:hAnsi="Arial" w:cs="Arial"/>
              </w:rPr>
              <w:t>Acknowledgement of receipt of addendums</w:t>
            </w:r>
          </w:p>
        </w:tc>
        <w:tc>
          <w:tcPr>
            <w:tcW w:w="1275" w:type="dxa"/>
          </w:tcPr>
          <w:p w14:paraId="170C431A" w14:textId="77777777" w:rsidR="00F12D63" w:rsidRPr="00F12D63" w:rsidRDefault="00F12D63" w:rsidP="00F12D63">
            <w:pPr>
              <w:rPr>
                <w:rFonts w:ascii="Arial" w:hAnsi="Arial" w:cs="Arial"/>
              </w:rPr>
            </w:pPr>
            <w:r w:rsidRPr="00F12D63">
              <w:rPr>
                <w:rFonts w:ascii="Arial" w:hAnsi="Arial" w:cs="Arial"/>
              </w:rPr>
              <w:t>Pass / Fail?</w:t>
            </w:r>
          </w:p>
        </w:tc>
        <w:tc>
          <w:tcPr>
            <w:tcW w:w="1134" w:type="dxa"/>
          </w:tcPr>
          <w:p w14:paraId="4C76F5C4" w14:textId="77777777" w:rsidR="00F12D63" w:rsidRPr="00F12D63" w:rsidRDefault="00F12D63" w:rsidP="00F12D63">
            <w:pPr>
              <w:rPr>
                <w:rFonts w:ascii="Arial" w:hAnsi="Arial" w:cs="Arial"/>
              </w:rPr>
            </w:pPr>
          </w:p>
        </w:tc>
        <w:tc>
          <w:tcPr>
            <w:tcW w:w="993" w:type="dxa"/>
          </w:tcPr>
          <w:p w14:paraId="0ABF3853" w14:textId="77777777" w:rsidR="00F12D63" w:rsidRPr="00F12D63" w:rsidRDefault="00F12D63" w:rsidP="00F12D63">
            <w:pPr>
              <w:rPr>
                <w:rFonts w:ascii="Arial" w:hAnsi="Arial" w:cs="Arial"/>
              </w:rPr>
            </w:pPr>
          </w:p>
        </w:tc>
        <w:tc>
          <w:tcPr>
            <w:tcW w:w="1454" w:type="dxa"/>
          </w:tcPr>
          <w:p w14:paraId="64E06CA4" w14:textId="77777777" w:rsidR="00F12D63" w:rsidRPr="00F12D63" w:rsidRDefault="00F12D63" w:rsidP="00F12D63">
            <w:pPr>
              <w:rPr>
                <w:rFonts w:ascii="Arial" w:hAnsi="Arial" w:cs="Arial"/>
              </w:rPr>
            </w:pPr>
          </w:p>
        </w:tc>
      </w:tr>
    </w:tbl>
    <w:p w14:paraId="2E3743C5" w14:textId="77777777" w:rsidR="00AD2F82" w:rsidRDefault="00AD2F82">
      <w:pPr>
        <w:rPr>
          <w:rFonts w:ascii="Arial" w:hAnsi="Arial" w:cs="Arial"/>
        </w:rPr>
      </w:pPr>
    </w:p>
    <w:p w14:paraId="562AC8D1" w14:textId="4266CB5F" w:rsidR="00AD2F82" w:rsidRDefault="00AD2F82">
      <w:pPr>
        <w:rPr>
          <w:rFonts w:ascii="Arial" w:hAnsi="Arial" w:cs="Arial"/>
        </w:rPr>
      </w:pPr>
      <w:r>
        <w:rPr>
          <w:rFonts w:ascii="Arial" w:hAnsi="Arial" w:cs="Arial"/>
        </w:rPr>
        <w:br w:type="page"/>
      </w:r>
    </w:p>
    <w:p w14:paraId="7C94E65B" w14:textId="77777777" w:rsidR="00AD2F82" w:rsidRPr="00AF03E0" w:rsidRDefault="00AD2F82">
      <w:pPr>
        <w:rPr>
          <w:rFonts w:ascii="Arial" w:hAnsi="Arial" w:cs="Arial"/>
        </w:rPr>
      </w:pPr>
    </w:p>
    <w:tbl>
      <w:tblPr>
        <w:tblW w:w="14215" w:type="dxa"/>
        <w:tblLook w:val="04A0" w:firstRow="1" w:lastRow="0" w:firstColumn="1" w:lastColumn="0" w:noHBand="0" w:noVBand="1"/>
      </w:tblPr>
      <w:tblGrid>
        <w:gridCol w:w="4223"/>
        <w:gridCol w:w="1447"/>
        <w:gridCol w:w="284"/>
        <w:gridCol w:w="1557"/>
        <w:gridCol w:w="1676"/>
        <w:gridCol w:w="1676"/>
        <w:gridCol w:w="1676"/>
        <w:gridCol w:w="1676"/>
      </w:tblGrid>
      <w:tr w:rsidR="00B326F2" w:rsidRPr="00AF03E0" w14:paraId="5F693519" w14:textId="77777777" w:rsidTr="00B326F2">
        <w:trPr>
          <w:trHeight w:val="315"/>
        </w:trPr>
        <w:tc>
          <w:tcPr>
            <w:tcW w:w="5670" w:type="dxa"/>
            <w:gridSpan w:val="2"/>
            <w:noWrap/>
            <w:vAlign w:val="bottom"/>
            <w:hideMark/>
          </w:tcPr>
          <w:p w14:paraId="778D8048" w14:textId="7CE10499" w:rsidR="00050794" w:rsidRDefault="00050794" w:rsidP="00050794">
            <w:pPr>
              <w:rPr>
                <w:rFonts w:ascii="Arial" w:hAnsi="Arial" w:cs="Arial"/>
                <w:b/>
                <w:bCs/>
                <w:color w:val="FF0000"/>
              </w:rPr>
            </w:pPr>
            <w:r w:rsidRPr="00D246AC">
              <w:rPr>
                <w:rFonts w:ascii="Arial" w:hAnsi="Arial" w:cs="Arial"/>
                <w:b/>
                <w:bCs/>
                <w:color w:val="FF0000"/>
              </w:rPr>
              <w:t xml:space="preserve">[Drafting note: the following </w:t>
            </w:r>
            <w:r>
              <w:rPr>
                <w:rFonts w:ascii="Arial" w:hAnsi="Arial" w:cs="Arial"/>
                <w:b/>
                <w:bCs/>
                <w:color w:val="FF0000"/>
              </w:rPr>
              <w:t>is a</w:t>
            </w:r>
            <w:r w:rsidR="00333CB5">
              <w:rPr>
                <w:rFonts w:ascii="Arial" w:hAnsi="Arial" w:cs="Arial"/>
                <w:b/>
                <w:bCs/>
                <w:color w:val="FF0000"/>
              </w:rPr>
              <w:t xml:space="preserve"> non-exhaustive</w:t>
            </w:r>
            <w:r>
              <w:rPr>
                <w:rFonts w:ascii="Arial" w:hAnsi="Arial" w:cs="Arial"/>
                <w:b/>
                <w:bCs/>
                <w:color w:val="FF0000"/>
              </w:rPr>
              <w:t xml:space="preserve"> </w:t>
            </w:r>
            <w:r w:rsidRPr="00B71B0A">
              <w:rPr>
                <w:rFonts w:ascii="Arial" w:hAnsi="Arial" w:cs="Arial"/>
                <w:b/>
                <w:bCs/>
                <w:color w:val="FF0000"/>
                <w:u w:val="single"/>
              </w:rPr>
              <w:t xml:space="preserve">example </w:t>
            </w:r>
            <w:r w:rsidRPr="00333CB5">
              <w:rPr>
                <w:rFonts w:ascii="Arial" w:hAnsi="Arial" w:cs="Arial"/>
                <w:b/>
                <w:bCs/>
                <w:color w:val="FF0000"/>
                <w:u w:val="single"/>
              </w:rPr>
              <w:t>only</w:t>
            </w:r>
            <w:r w:rsidRPr="00D246AC">
              <w:rPr>
                <w:rFonts w:ascii="Arial" w:hAnsi="Arial" w:cs="Arial"/>
                <w:b/>
                <w:bCs/>
                <w:color w:val="FF0000"/>
              </w:rPr>
              <w:t xml:space="preserve"> of </w:t>
            </w:r>
            <w:r>
              <w:rPr>
                <w:rFonts w:ascii="Arial" w:hAnsi="Arial" w:cs="Arial"/>
                <w:b/>
                <w:bCs/>
                <w:color w:val="FF0000"/>
              </w:rPr>
              <w:t xml:space="preserve">some considerations that </w:t>
            </w:r>
            <w:r w:rsidRPr="00D246AC">
              <w:rPr>
                <w:rFonts w:ascii="Arial" w:hAnsi="Arial" w:cs="Arial"/>
                <w:b/>
                <w:bCs/>
                <w:color w:val="FF0000"/>
                <w:u w:val="single"/>
              </w:rPr>
              <w:t>may</w:t>
            </w:r>
            <w:r>
              <w:rPr>
                <w:rFonts w:ascii="Arial" w:hAnsi="Arial" w:cs="Arial"/>
                <w:b/>
                <w:bCs/>
                <w:color w:val="FF0000"/>
              </w:rPr>
              <w:t xml:space="preserve"> be made when scoring </w:t>
            </w:r>
            <w:r w:rsidRPr="00D246AC">
              <w:rPr>
                <w:rFonts w:ascii="Arial" w:hAnsi="Arial" w:cs="Arial"/>
                <w:b/>
                <w:bCs/>
                <w:color w:val="FF0000"/>
              </w:rPr>
              <w:t>tenders. Consider any relevant policies, procedures or requirements as relevant to your circumstances</w:t>
            </w:r>
            <w:r>
              <w:rPr>
                <w:rFonts w:ascii="Arial" w:hAnsi="Arial" w:cs="Arial"/>
                <w:b/>
                <w:bCs/>
                <w:color w:val="FF0000"/>
              </w:rPr>
              <w:t xml:space="preserve"> and seek legal advice if required</w:t>
            </w:r>
            <w:r w:rsidRPr="00D246AC">
              <w:rPr>
                <w:rFonts w:ascii="Arial" w:hAnsi="Arial" w:cs="Arial"/>
                <w:b/>
                <w:bCs/>
                <w:color w:val="FF0000"/>
              </w:rPr>
              <w:t>]</w:t>
            </w:r>
          </w:p>
          <w:p w14:paraId="022E11AD" w14:textId="77777777" w:rsidR="00050794" w:rsidRDefault="00050794" w:rsidP="00FC2B29">
            <w:pPr>
              <w:jc w:val="both"/>
              <w:rPr>
                <w:rFonts w:ascii="Arial" w:hAnsi="Arial" w:cs="Arial"/>
                <w:b/>
                <w:bCs/>
              </w:rPr>
            </w:pPr>
          </w:p>
          <w:p w14:paraId="10EBFF05" w14:textId="289BF5B6" w:rsidR="00B326F2" w:rsidRPr="00AF03E0" w:rsidRDefault="00385F4D" w:rsidP="00FC2B29">
            <w:pPr>
              <w:jc w:val="both"/>
              <w:rPr>
                <w:rFonts w:ascii="Arial" w:hAnsi="Arial" w:cs="Arial"/>
                <w:b/>
                <w:bCs/>
              </w:rPr>
            </w:pPr>
            <w:r w:rsidRPr="00AD2F82">
              <w:rPr>
                <w:rFonts w:ascii="Arial" w:hAnsi="Arial" w:cs="Arial"/>
                <w:b/>
                <w:bCs/>
              </w:rPr>
              <w:t xml:space="preserve">Table </w:t>
            </w:r>
            <w:r w:rsidR="00F12D63">
              <w:rPr>
                <w:rFonts w:ascii="Arial" w:hAnsi="Arial" w:cs="Arial"/>
                <w:b/>
                <w:bCs/>
              </w:rPr>
              <w:t>2</w:t>
            </w:r>
            <w:r w:rsidRPr="00AD2F82">
              <w:rPr>
                <w:rFonts w:ascii="Arial" w:hAnsi="Arial" w:cs="Arial"/>
                <w:b/>
                <w:bCs/>
              </w:rPr>
              <w:t xml:space="preserve">: </w:t>
            </w:r>
            <w:r w:rsidR="00B326F2" w:rsidRPr="00AD2F82">
              <w:rPr>
                <w:rFonts w:ascii="Arial" w:hAnsi="Arial" w:cs="Arial"/>
                <w:b/>
                <w:bCs/>
              </w:rPr>
              <w:t>Tender Evaluation Scores Summary</w:t>
            </w:r>
            <w:r w:rsidR="00B326F2" w:rsidRPr="00AF03E0">
              <w:rPr>
                <w:rFonts w:ascii="Arial" w:hAnsi="Arial" w:cs="Arial"/>
                <w:b/>
                <w:bCs/>
              </w:rPr>
              <w:t xml:space="preserve"> </w:t>
            </w:r>
          </w:p>
        </w:tc>
        <w:tc>
          <w:tcPr>
            <w:tcW w:w="284" w:type="dxa"/>
            <w:noWrap/>
            <w:vAlign w:val="bottom"/>
            <w:hideMark/>
          </w:tcPr>
          <w:p w14:paraId="48A31C10" w14:textId="77777777" w:rsidR="00B326F2" w:rsidRPr="00AF03E0" w:rsidRDefault="00B326F2" w:rsidP="00FC2B29">
            <w:pPr>
              <w:jc w:val="both"/>
              <w:rPr>
                <w:rFonts w:ascii="Arial" w:hAnsi="Arial" w:cs="Arial"/>
                <w:b/>
                <w:bCs/>
              </w:rPr>
            </w:pPr>
          </w:p>
        </w:tc>
        <w:tc>
          <w:tcPr>
            <w:tcW w:w="1557" w:type="dxa"/>
            <w:noWrap/>
            <w:vAlign w:val="bottom"/>
            <w:hideMark/>
          </w:tcPr>
          <w:p w14:paraId="09794658" w14:textId="7C78F4EB" w:rsidR="00B326F2" w:rsidRPr="00F12D63" w:rsidRDefault="00F12D63" w:rsidP="00FC2B29">
            <w:pPr>
              <w:jc w:val="both"/>
              <w:rPr>
                <w:rFonts w:ascii="Arial" w:hAnsi="Arial" w:cs="Arial"/>
                <w:b/>
                <w:bCs/>
                <w:lang w:val="en-US"/>
              </w:rPr>
            </w:pPr>
            <w:r w:rsidRPr="00F12D63">
              <w:rPr>
                <w:rFonts w:ascii="Arial" w:hAnsi="Arial" w:cs="Arial"/>
                <w:b/>
                <w:bCs/>
                <w:lang w:val="en-US"/>
              </w:rPr>
              <w:t>Tenderer</w:t>
            </w:r>
          </w:p>
        </w:tc>
        <w:tc>
          <w:tcPr>
            <w:tcW w:w="1676" w:type="dxa"/>
            <w:noWrap/>
            <w:vAlign w:val="bottom"/>
            <w:hideMark/>
          </w:tcPr>
          <w:p w14:paraId="0C8C62AE" w14:textId="34B061D0" w:rsidR="00B326F2" w:rsidRPr="00F12D63" w:rsidRDefault="00F12D63" w:rsidP="00FC2B29">
            <w:pPr>
              <w:jc w:val="both"/>
              <w:rPr>
                <w:rFonts w:ascii="Arial" w:hAnsi="Arial" w:cs="Arial"/>
                <w:b/>
                <w:bCs/>
                <w:lang w:val="en-US"/>
              </w:rPr>
            </w:pPr>
            <w:r w:rsidRPr="00F12D63">
              <w:rPr>
                <w:rFonts w:ascii="Arial" w:hAnsi="Arial" w:cs="Arial"/>
                <w:b/>
                <w:bCs/>
                <w:lang w:val="en-US"/>
              </w:rPr>
              <w:t>Tenderer</w:t>
            </w:r>
          </w:p>
        </w:tc>
        <w:tc>
          <w:tcPr>
            <w:tcW w:w="1676" w:type="dxa"/>
            <w:noWrap/>
            <w:vAlign w:val="bottom"/>
            <w:hideMark/>
          </w:tcPr>
          <w:p w14:paraId="00B27658" w14:textId="6DA52A0C" w:rsidR="00B326F2" w:rsidRPr="00F12D63" w:rsidRDefault="00F12D63" w:rsidP="00FC2B29">
            <w:pPr>
              <w:jc w:val="both"/>
              <w:rPr>
                <w:rFonts w:ascii="Arial" w:hAnsi="Arial" w:cs="Arial"/>
                <w:b/>
                <w:bCs/>
                <w:lang w:val="en-US"/>
              </w:rPr>
            </w:pPr>
            <w:r w:rsidRPr="00F12D63">
              <w:rPr>
                <w:rFonts w:ascii="Arial" w:hAnsi="Arial" w:cs="Arial"/>
                <w:b/>
                <w:bCs/>
                <w:lang w:val="en-US"/>
              </w:rPr>
              <w:t>Tenderer</w:t>
            </w:r>
          </w:p>
        </w:tc>
        <w:tc>
          <w:tcPr>
            <w:tcW w:w="1676" w:type="dxa"/>
            <w:noWrap/>
            <w:vAlign w:val="bottom"/>
            <w:hideMark/>
          </w:tcPr>
          <w:p w14:paraId="5972CC3C" w14:textId="744B051E" w:rsidR="00B326F2" w:rsidRPr="00F12D63" w:rsidRDefault="00F12D63" w:rsidP="00FC2B29">
            <w:pPr>
              <w:jc w:val="both"/>
              <w:rPr>
                <w:rFonts w:ascii="Arial" w:hAnsi="Arial" w:cs="Arial"/>
                <w:b/>
                <w:bCs/>
                <w:lang w:val="en-US"/>
              </w:rPr>
            </w:pPr>
            <w:r w:rsidRPr="00F12D63">
              <w:rPr>
                <w:rFonts w:ascii="Arial" w:hAnsi="Arial" w:cs="Arial"/>
                <w:b/>
                <w:bCs/>
                <w:lang w:val="en-US"/>
              </w:rPr>
              <w:t>Tenderer</w:t>
            </w:r>
          </w:p>
        </w:tc>
        <w:tc>
          <w:tcPr>
            <w:tcW w:w="1676" w:type="dxa"/>
            <w:noWrap/>
            <w:vAlign w:val="bottom"/>
            <w:hideMark/>
          </w:tcPr>
          <w:p w14:paraId="2411F177" w14:textId="7D104C5A" w:rsidR="00B326F2" w:rsidRPr="00F12D63" w:rsidRDefault="00F12D63" w:rsidP="00FC2B29">
            <w:pPr>
              <w:jc w:val="both"/>
              <w:rPr>
                <w:rFonts w:ascii="Arial" w:hAnsi="Arial" w:cs="Arial"/>
                <w:b/>
                <w:bCs/>
                <w:lang w:val="en-US"/>
              </w:rPr>
            </w:pPr>
            <w:r w:rsidRPr="00F12D63">
              <w:rPr>
                <w:rFonts w:ascii="Arial" w:hAnsi="Arial" w:cs="Arial"/>
                <w:b/>
                <w:bCs/>
                <w:lang w:val="en-US"/>
              </w:rPr>
              <w:t>Tenderer</w:t>
            </w:r>
          </w:p>
        </w:tc>
      </w:tr>
      <w:tr w:rsidR="00B326F2" w:rsidRPr="00AF03E0" w14:paraId="2DDAAEB9" w14:textId="77777777" w:rsidTr="00B326F2">
        <w:trPr>
          <w:trHeight w:val="315"/>
        </w:trPr>
        <w:tc>
          <w:tcPr>
            <w:tcW w:w="4223" w:type="dxa"/>
            <w:noWrap/>
            <w:vAlign w:val="bottom"/>
            <w:hideMark/>
          </w:tcPr>
          <w:p w14:paraId="6226FC3D" w14:textId="77777777" w:rsidR="00B326F2" w:rsidRPr="00AF03E0" w:rsidRDefault="00B326F2" w:rsidP="00FC2B29">
            <w:pPr>
              <w:jc w:val="both"/>
              <w:rPr>
                <w:rFonts w:ascii="Arial" w:hAnsi="Arial" w:cs="Arial"/>
                <w:lang w:val="en-US"/>
              </w:rPr>
            </w:pPr>
          </w:p>
        </w:tc>
        <w:tc>
          <w:tcPr>
            <w:tcW w:w="1447" w:type="dxa"/>
            <w:noWrap/>
            <w:vAlign w:val="bottom"/>
            <w:hideMark/>
          </w:tcPr>
          <w:p w14:paraId="0CA7892E" w14:textId="77777777" w:rsidR="00B326F2" w:rsidRPr="00AF03E0" w:rsidRDefault="00B326F2" w:rsidP="00FC2B29">
            <w:pPr>
              <w:jc w:val="both"/>
              <w:rPr>
                <w:rFonts w:ascii="Arial" w:hAnsi="Arial" w:cs="Arial"/>
                <w:lang w:val="en-US"/>
              </w:rPr>
            </w:pPr>
          </w:p>
        </w:tc>
        <w:tc>
          <w:tcPr>
            <w:tcW w:w="284" w:type="dxa"/>
            <w:noWrap/>
            <w:vAlign w:val="bottom"/>
            <w:hideMark/>
          </w:tcPr>
          <w:p w14:paraId="12465519" w14:textId="77777777" w:rsidR="00B326F2" w:rsidRPr="00AF03E0" w:rsidRDefault="00B326F2" w:rsidP="00FC2B29">
            <w:pPr>
              <w:jc w:val="both"/>
              <w:rPr>
                <w:rFonts w:ascii="Arial" w:hAnsi="Arial" w:cs="Arial"/>
                <w:lang w:val="en-US"/>
              </w:rPr>
            </w:pPr>
          </w:p>
        </w:tc>
        <w:tc>
          <w:tcPr>
            <w:tcW w:w="1557" w:type="dxa"/>
            <w:noWrap/>
            <w:vAlign w:val="bottom"/>
            <w:hideMark/>
          </w:tcPr>
          <w:p w14:paraId="12FB7B5F" w14:textId="3723E742" w:rsidR="00B326F2" w:rsidRPr="00AF03E0" w:rsidRDefault="00B326F2" w:rsidP="00FC2B29">
            <w:pPr>
              <w:jc w:val="both"/>
              <w:rPr>
                <w:rFonts w:ascii="Arial" w:hAnsi="Arial" w:cs="Arial"/>
                <w:b/>
                <w:bCs/>
              </w:rPr>
            </w:pPr>
            <w:r w:rsidRPr="00AF03E0">
              <w:rPr>
                <w:rFonts w:ascii="Arial" w:hAnsi="Arial" w:cs="Arial"/>
                <w:b/>
                <w:bCs/>
              </w:rPr>
              <w:t>Tender 1</w:t>
            </w:r>
          </w:p>
        </w:tc>
        <w:tc>
          <w:tcPr>
            <w:tcW w:w="1676" w:type="dxa"/>
            <w:noWrap/>
            <w:vAlign w:val="bottom"/>
            <w:hideMark/>
          </w:tcPr>
          <w:p w14:paraId="54B8B7A3" w14:textId="763E425B" w:rsidR="00B326F2" w:rsidRPr="00AF03E0" w:rsidRDefault="00B326F2" w:rsidP="00FC2B29">
            <w:pPr>
              <w:jc w:val="both"/>
              <w:rPr>
                <w:rFonts w:ascii="Arial" w:hAnsi="Arial" w:cs="Arial"/>
                <w:b/>
                <w:bCs/>
              </w:rPr>
            </w:pPr>
            <w:r w:rsidRPr="00AF03E0">
              <w:rPr>
                <w:rFonts w:ascii="Arial" w:hAnsi="Arial" w:cs="Arial"/>
                <w:b/>
                <w:bCs/>
              </w:rPr>
              <w:t>Tender 2</w:t>
            </w:r>
          </w:p>
        </w:tc>
        <w:tc>
          <w:tcPr>
            <w:tcW w:w="1676" w:type="dxa"/>
            <w:noWrap/>
            <w:vAlign w:val="bottom"/>
            <w:hideMark/>
          </w:tcPr>
          <w:p w14:paraId="4D69D709" w14:textId="72FC6BCF" w:rsidR="00B326F2" w:rsidRPr="00AF03E0" w:rsidRDefault="00B326F2" w:rsidP="00FC2B29">
            <w:pPr>
              <w:jc w:val="both"/>
              <w:rPr>
                <w:rFonts w:ascii="Arial" w:hAnsi="Arial" w:cs="Arial"/>
                <w:b/>
                <w:bCs/>
              </w:rPr>
            </w:pPr>
            <w:r w:rsidRPr="00AF03E0">
              <w:rPr>
                <w:rFonts w:ascii="Arial" w:hAnsi="Arial" w:cs="Arial"/>
                <w:b/>
                <w:bCs/>
              </w:rPr>
              <w:t>Tender 3</w:t>
            </w:r>
          </w:p>
        </w:tc>
        <w:tc>
          <w:tcPr>
            <w:tcW w:w="1676" w:type="dxa"/>
            <w:noWrap/>
            <w:vAlign w:val="bottom"/>
            <w:hideMark/>
          </w:tcPr>
          <w:p w14:paraId="706B408B" w14:textId="799FC567" w:rsidR="00B326F2" w:rsidRPr="00AF03E0" w:rsidRDefault="00B326F2" w:rsidP="00FC2B29">
            <w:pPr>
              <w:jc w:val="both"/>
              <w:rPr>
                <w:rFonts w:ascii="Arial" w:hAnsi="Arial" w:cs="Arial"/>
                <w:b/>
                <w:bCs/>
              </w:rPr>
            </w:pPr>
            <w:r w:rsidRPr="00AF03E0">
              <w:rPr>
                <w:rFonts w:ascii="Arial" w:hAnsi="Arial" w:cs="Arial"/>
                <w:b/>
                <w:bCs/>
              </w:rPr>
              <w:t>Tender 4</w:t>
            </w:r>
          </w:p>
        </w:tc>
        <w:tc>
          <w:tcPr>
            <w:tcW w:w="1676" w:type="dxa"/>
            <w:noWrap/>
            <w:vAlign w:val="bottom"/>
            <w:hideMark/>
          </w:tcPr>
          <w:p w14:paraId="5D981140" w14:textId="248CEF14" w:rsidR="00B326F2" w:rsidRPr="00AF03E0" w:rsidRDefault="00B326F2" w:rsidP="00FC2B29">
            <w:pPr>
              <w:jc w:val="both"/>
              <w:rPr>
                <w:rFonts w:ascii="Arial" w:hAnsi="Arial" w:cs="Arial"/>
                <w:b/>
                <w:bCs/>
              </w:rPr>
            </w:pPr>
            <w:r w:rsidRPr="00AF03E0">
              <w:rPr>
                <w:rFonts w:ascii="Arial" w:hAnsi="Arial" w:cs="Arial"/>
                <w:b/>
                <w:bCs/>
              </w:rPr>
              <w:t>Tende</w:t>
            </w:r>
            <w:r w:rsidR="00F12D63">
              <w:rPr>
                <w:rFonts w:ascii="Arial" w:hAnsi="Arial" w:cs="Arial"/>
                <w:b/>
                <w:bCs/>
              </w:rPr>
              <w:t>r</w:t>
            </w:r>
            <w:r w:rsidRPr="00AF03E0">
              <w:rPr>
                <w:rFonts w:ascii="Arial" w:hAnsi="Arial" w:cs="Arial"/>
                <w:b/>
                <w:bCs/>
              </w:rPr>
              <w:t xml:space="preserve"> 5</w:t>
            </w:r>
          </w:p>
        </w:tc>
      </w:tr>
      <w:tr w:rsidR="00B326F2" w:rsidRPr="00AF03E0" w14:paraId="6E1FE0B9" w14:textId="77777777" w:rsidTr="00B326F2">
        <w:trPr>
          <w:trHeight w:val="315"/>
        </w:trPr>
        <w:tc>
          <w:tcPr>
            <w:tcW w:w="5670" w:type="dxa"/>
            <w:gridSpan w:val="2"/>
            <w:noWrap/>
            <w:vAlign w:val="bottom"/>
            <w:hideMark/>
          </w:tcPr>
          <w:p w14:paraId="396DCD51" w14:textId="4391FAFF" w:rsidR="00B326F2" w:rsidRPr="00AF03E0" w:rsidRDefault="00B326F2" w:rsidP="00FC2B29">
            <w:pPr>
              <w:jc w:val="both"/>
              <w:rPr>
                <w:rFonts w:ascii="Arial" w:hAnsi="Arial" w:cs="Arial"/>
                <w:b/>
                <w:bCs/>
              </w:rPr>
            </w:pPr>
            <w:r w:rsidRPr="00AF03E0">
              <w:rPr>
                <w:rFonts w:ascii="Arial" w:hAnsi="Arial" w:cs="Arial"/>
                <w:b/>
                <w:bCs/>
              </w:rPr>
              <w:t>[Tender title]</w:t>
            </w:r>
          </w:p>
          <w:p w14:paraId="446A7BA9" w14:textId="7FBF7912" w:rsidR="00B326F2" w:rsidRPr="00AF03E0" w:rsidRDefault="00050794" w:rsidP="00FC2B29">
            <w:pPr>
              <w:jc w:val="both"/>
              <w:rPr>
                <w:rFonts w:ascii="Arial" w:hAnsi="Arial" w:cs="Arial"/>
                <w:b/>
                <w:bCs/>
              </w:rPr>
            </w:pPr>
            <w:r>
              <w:rPr>
                <w:rFonts w:ascii="Arial" w:hAnsi="Arial" w:cs="Arial"/>
                <w:b/>
                <w:bCs/>
              </w:rPr>
              <w:t>Relevant document</w:t>
            </w:r>
            <w:r w:rsidRPr="00AF03E0">
              <w:rPr>
                <w:rFonts w:ascii="Arial" w:hAnsi="Arial" w:cs="Arial"/>
                <w:b/>
                <w:bCs/>
              </w:rPr>
              <w:t xml:space="preserve"> </w:t>
            </w:r>
            <w:r w:rsidR="00B326F2" w:rsidRPr="00AF03E0">
              <w:rPr>
                <w:rFonts w:ascii="Arial" w:hAnsi="Arial" w:cs="Arial"/>
                <w:b/>
                <w:bCs/>
              </w:rPr>
              <w:t>number: XXX</w:t>
            </w:r>
          </w:p>
        </w:tc>
        <w:tc>
          <w:tcPr>
            <w:tcW w:w="284" w:type="dxa"/>
            <w:noWrap/>
            <w:vAlign w:val="bottom"/>
            <w:hideMark/>
          </w:tcPr>
          <w:p w14:paraId="4416D710" w14:textId="77777777" w:rsidR="00B326F2" w:rsidRPr="00AF03E0" w:rsidRDefault="00B326F2" w:rsidP="00FC2B29">
            <w:pPr>
              <w:jc w:val="both"/>
              <w:rPr>
                <w:rFonts w:ascii="Arial" w:hAnsi="Arial" w:cs="Arial"/>
                <w:b/>
                <w:bCs/>
              </w:rPr>
            </w:pPr>
          </w:p>
        </w:tc>
        <w:tc>
          <w:tcPr>
            <w:tcW w:w="1557" w:type="dxa"/>
            <w:noWrap/>
            <w:vAlign w:val="bottom"/>
            <w:hideMark/>
          </w:tcPr>
          <w:p w14:paraId="70293986" w14:textId="77777777" w:rsidR="00B326F2" w:rsidRPr="00AF03E0" w:rsidRDefault="00B326F2" w:rsidP="00FC2B29">
            <w:pPr>
              <w:jc w:val="both"/>
              <w:rPr>
                <w:rFonts w:ascii="Arial" w:hAnsi="Arial" w:cs="Arial"/>
                <w:lang w:val="en-US"/>
              </w:rPr>
            </w:pPr>
          </w:p>
        </w:tc>
        <w:tc>
          <w:tcPr>
            <w:tcW w:w="1676" w:type="dxa"/>
            <w:noWrap/>
            <w:vAlign w:val="bottom"/>
            <w:hideMark/>
          </w:tcPr>
          <w:p w14:paraId="7890CAC7" w14:textId="77777777" w:rsidR="00B326F2" w:rsidRPr="00AF03E0" w:rsidRDefault="00B326F2" w:rsidP="00FC2B29">
            <w:pPr>
              <w:jc w:val="both"/>
              <w:rPr>
                <w:rFonts w:ascii="Arial" w:hAnsi="Arial" w:cs="Arial"/>
                <w:lang w:val="en-US"/>
              </w:rPr>
            </w:pPr>
          </w:p>
        </w:tc>
        <w:tc>
          <w:tcPr>
            <w:tcW w:w="1676" w:type="dxa"/>
            <w:noWrap/>
            <w:vAlign w:val="bottom"/>
            <w:hideMark/>
          </w:tcPr>
          <w:p w14:paraId="65C0334B" w14:textId="77777777" w:rsidR="00B326F2" w:rsidRPr="00AF03E0" w:rsidRDefault="00B326F2" w:rsidP="00FC2B29">
            <w:pPr>
              <w:jc w:val="both"/>
              <w:rPr>
                <w:rFonts w:ascii="Arial" w:hAnsi="Arial" w:cs="Arial"/>
                <w:lang w:val="en-US"/>
              </w:rPr>
            </w:pPr>
          </w:p>
        </w:tc>
        <w:tc>
          <w:tcPr>
            <w:tcW w:w="1676" w:type="dxa"/>
            <w:noWrap/>
            <w:vAlign w:val="bottom"/>
            <w:hideMark/>
          </w:tcPr>
          <w:p w14:paraId="197CBFF5" w14:textId="77777777" w:rsidR="00B326F2" w:rsidRPr="00AF03E0" w:rsidRDefault="00B326F2" w:rsidP="00FC2B29">
            <w:pPr>
              <w:jc w:val="both"/>
              <w:rPr>
                <w:rFonts w:ascii="Arial" w:hAnsi="Arial" w:cs="Arial"/>
                <w:lang w:val="en-US"/>
              </w:rPr>
            </w:pPr>
          </w:p>
        </w:tc>
        <w:tc>
          <w:tcPr>
            <w:tcW w:w="1676" w:type="dxa"/>
            <w:noWrap/>
            <w:vAlign w:val="bottom"/>
            <w:hideMark/>
          </w:tcPr>
          <w:p w14:paraId="61DCC935" w14:textId="77777777" w:rsidR="00B326F2" w:rsidRPr="00AF03E0" w:rsidRDefault="00B326F2" w:rsidP="00FC2B29">
            <w:pPr>
              <w:jc w:val="both"/>
              <w:rPr>
                <w:rFonts w:ascii="Arial" w:hAnsi="Arial" w:cs="Arial"/>
                <w:lang w:val="en-US"/>
              </w:rPr>
            </w:pPr>
          </w:p>
        </w:tc>
      </w:tr>
      <w:tr w:rsidR="00B326F2" w:rsidRPr="00AF03E0" w14:paraId="7249EC3E" w14:textId="77777777" w:rsidTr="00B326F2">
        <w:trPr>
          <w:trHeight w:val="300"/>
        </w:trPr>
        <w:tc>
          <w:tcPr>
            <w:tcW w:w="4223" w:type="dxa"/>
            <w:noWrap/>
            <w:vAlign w:val="bottom"/>
            <w:hideMark/>
          </w:tcPr>
          <w:p w14:paraId="57FD1DAE" w14:textId="77777777" w:rsidR="00B326F2" w:rsidRPr="00AF03E0" w:rsidRDefault="00B326F2" w:rsidP="00FC2B29">
            <w:pPr>
              <w:jc w:val="both"/>
              <w:rPr>
                <w:rFonts w:ascii="Arial" w:hAnsi="Arial" w:cs="Arial"/>
                <w:lang w:val="en-US"/>
              </w:rPr>
            </w:pPr>
          </w:p>
        </w:tc>
        <w:tc>
          <w:tcPr>
            <w:tcW w:w="1447" w:type="dxa"/>
            <w:noWrap/>
            <w:vAlign w:val="bottom"/>
            <w:hideMark/>
          </w:tcPr>
          <w:p w14:paraId="24687B72" w14:textId="77777777" w:rsidR="00B326F2" w:rsidRPr="00AF03E0" w:rsidRDefault="00B326F2" w:rsidP="00FC2B29">
            <w:pPr>
              <w:jc w:val="both"/>
              <w:rPr>
                <w:rFonts w:ascii="Arial" w:hAnsi="Arial" w:cs="Arial"/>
                <w:lang w:val="en-US"/>
              </w:rPr>
            </w:pPr>
          </w:p>
        </w:tc>
        <w:tc>
          <w:tcPr>
            <w:tcW w:w="284" w:type="dxa"/>
            <w:noWrap/>
            <w:vAlign w:val="bottom"/>
            <w:hideMark/>
          </w:tcPr>
          <w:p w14:paraId="57549915" w14:textId="77777777" w:rsidR="00B326F2" w:rsidRPr="00AF03E0" w:rsidRDefault="00B326F2" w:rsidP="00FC2B29">
            <w:pPr>
              <w:jc w:val="both"/>
              <w:rPr>
                <w:rFonts w:ascii="Arial" w:hAnsi="Arial" w:cs="Arial"/>
                <w:lang w:val="en-US"/>
              </w:rPr>
            </w:pPr>
          </w:p>
        </w:tc>
        <w:tc>
          <w:tcPr>
            <w:tcW w:w="1557" w:type="dxa"/>
            <w:noWrap/>
            <w:vAlign w:val="bottom"/>
            <w:hideMark/>
          </w:tcPr>
          <w:p w14:paraId="7E9F4073" w14:textId="77777777" w:rsidR="00B326F2" w:rsidRPr="00AF03E0" w:rsidRDefault="00B326F2" w:rsidP="00FC2B29">
            <w:pPr>
              <w:jc w:val="both"/>
              <w:rPr>
                <w:rFonts w:ascii="Arial" w:hAnsi="Arial" w:cs="Arial"/>
                <w:lang w:val="en-US"/>
              </w:rPr>
            </w:pPr>
          </w:p>
        </w:tc>
        <w:tc>
          <w:tcPr>
            <w:tcW w:w="1676" w:type="dxa"/>
            <w:noWrap/>
            <w:vAlign w:val="bottom"/>
            <w:hideMark/>
          </w:tcPr>
          <w:p w14:paraId="3E787CE1" w14:textId="77777777" w:rsidR="00B326F2" w:rsidRPr="00AF03E0" w:rsidRDefault="00B326F2" w:rsidP="00FC2B29">
            <w:pPr>
              <w:jc w:val="both"/>
              <w:rPr>
                <w:rFonts w:ascii="Arial" w:hAnsi="Arial" w:cs="Arial"/>
                <w:lang w:val="en-US"/>
              </w:rPr>
            </w:pPr>
          </w:p>
        </w:tc>
        <w:tc>
          <w:tcPr>
            <w:tcW w:w="1676" w:type="dxa"/>
            <w:noWrap/>
            <w:vAlign w:val="bottom"/>
            <w:hideMark/>
          </w:tcPr>
          <w:p w14:paraId="2F5B9C61" w14:textId="77777777" w:rsidR="00B326F2" w:rsidRPr="00AF03E0" w:rsidRDefault="00B326F2" w:rsidP="00FC2B29">
            <w:pPr>
              <w:jc w:val="both"/>
              <w:rPr>
                <w:rFonts w:ascii="Arial" w:hAnsi="Arial" w:cs="Arial"/>
                <w:lang w:val="en-US"/>
              </w:rPr>
            </w:pPr>
          </w:p>
        </w:tc>
        <w:tc>
          <w:tcPr>
            <w:tcW w:w="1676" w:type="dxa"/>
            <w:noWrap/>
            <w:vAlign w:val="bottom"/>
            <w:hideMark/>
          </w:tcPr>
          <w:p w14:paraId="688B0A81" w14:textId="77777777" w:rsidR="00B326F2" w:rsidRPr="00AF03E0" w:rsidRDefault="00B326F2" w:rsidP="00FC2B29">
            <w:pPr>
              <w:jc w:val="both"/>
              <w:rPr>
                <w:rFonts w:ascii="Arial" w:hAnsi="Arial" w:cs="Arial"/>
                <w:lang w:val="en-US"/>
              </w:rPr>
            </w:pPr>
          </w:p>
        </w:tc>
        <w:tc>
          <w:tcPr>
            <w:tcW w:w="1676" w:type="dxa"/>
            <w:noWrap/>
            <w:vAlign w:val="bottom"/>
            <w:hideMark/>
          </w:tcPr>
          <w:p w14:paraId="391EEBD4" w14:textId="77777777" w:rsidR="00B326F2" w:rsidRPr="00AF03E0" w:rsidRDefault="00B326F2" w:rsidP="00FC2B29">
            <w:pPr>
              <w:jc w:val="both"/>
              <w:rPr>
                <w:rFonts w:ascii="Arial" w:hAnsi="Arial" w:cs="Arial"/>
                <w:lang w:val="en-US"/>
              </w:rPr>
            </w:pPr>
          </w:p>
        </w:tc>
      </w:tr>
      <w:tr w:rsidR="00B326F2" w:rsidRPr="00AF03E0" w14:paraId="5C385BE2" w14:textId="77777777" w:rsidTr="00B326F2">
        <w:trPr>
          <w:trHeight w:val="300"/>
        </w:trPr>
        <w:tc>
          <w:tcPr>
            <w:tcW w:w="4223" w:type="dxa"/>
            <w:tcBorders>
              <w:top w:val="single" w:sz="4" w:space="0" w:color="auto"/>
              <w:left w:val="single" w:sz="4" w:space="0" w:color="auto"/>
              <w:bottom w:val="single" w:sz="4" w:space="0" w:color="auto"/>
              <w:right w:val="single" w:sz="4" w:space="0" w:color="auto"/>
            </w:tcBorders>
            <w:noWrap/>
            <w:vAlign w:val="bottom"/>
            <w:hideMark/>
          </w:tcPr>
          <w:p w14:paraId="18F90AA0" w14:textId="3DADEB7F" w:rsidR="00B326F2" w:rsidRPr="00AF03E0" w:rsidRDefault="00385F4D" w:rsidP="00FC2B29">
            <w:pPr>
              <w:jc w:val="both"/>
              <w:rPr>
                <w:rFonts w:ascii="Arial" w:hAnsi="Arial" w:cs="Arial"/>
                <w:b/>
                <w:bCs/>
              </w:rPr>
            </w:pPr>
            <w:r>
              <w:rPr>
                <w:rFonts w:ascii="Arial" w:hAnsi="Arial" w:cs="Arial"/>
                <w:b/>
                <w:bCs/>
              </w:rPr>
              <w:t xml:space="preserve">Qualitative / </w:t>
            </w:r>
            <w:r w:rsidR="00B326F2" w:rsidRPr="00AF03E0">
              <w:rPr>
                <w:rFonts w:ascii="Arial" w:hAnsi="Arial" w:cs="Arial"/>
                <w:b/>
                <w:bCs/>
              </w:rPr>
              <w:t>Non-price assessment</w:t>
            </w:r>
          </w:p>
        </w:tc>
        <w:tc>
          <w:tcPr>
            <w:tcW w:w="1447" w:type="dxa"/>
            <w:tcBorders>
              <w:top w:val="single" w:sz="4" w:space="0" w:color="auto"/>
              <w:left w:val="nil"/>
              <w:bottom w:val="single" w:sz="4" w:space="0" w:color="auto"/>
              <w:right w:val="single" w:sz="4" w:space="0" w:color="auto"/>
            </w:tcBorders>
            <w:noWrap/>
            <w:vAlign w:val="bottom"/>
            <w:hideMark/>
          </w:tcPr>
          <w:p w14:paraId="25195898" w14:textId="19864552" w:rsidR="00B326F2" w:rsidRPr="00AF03E0" w:rsidRDefault="00B326F2" w:rsidP="00FC2B29">
            <w:pPr>
              <w:jc w:val="both"/>
              <w:rPr>
                <w:rFonts w:ascii="Arial" w:hAnsi="Arial" w:cs="Arial"/>
                <w:b/>
                <w:bCs/>
              </w:rPr>
            </w:pPr>
            <w:r w:rsidRPr="00AF03E0">
              <w:rPr>
                <w:rFonts w:ascii="Arial" w:hAnsi="Arial" w:cs="Arial"/>
                <w:b/>
                <w:bCs/>
              </w:rPr>
              <w:t>Weighting %</w:t>
            </w:r>
          </w:p>
        </w:tc>
        <w:tc>
          <w:tcPr>
            <w:tcW w:w="284" w:type="dxa"/>
            <w:noWrap/>
            <w:vAlign w:val="bottom"/>
            <w:hideMark/>
          </w:tcPr>
          <w:p w14:paraId="58688919" w14:textId="77777777" w:rsidR="00B326F2" w:rsidRPr="00AF03E0" w:rsidRDefault="00B326F2" w:rsidP="00FC2B29">
            <w:pPr>
              <w:jc w:val="both"/>
              <w:rPr>
                <w:rFonts w:ascii="Arial" w:hAnsi="Arial" w:cs="Arial"/>
                <w:b/>
                <w:bCs/>
              </w:rPr>
            </w:pPr>
          </w:p>
        </w:tc>
        <w:tc>
          <w:tcPr>
            <w:tcW w:w="1557" w:type="dxa"/>
            <w:noWrap/>
            <w:vAlign w:val="bottom"/>
            <w:hideMark/>
          </w:tcPr>
          <w:p w14:paraId="358FB1F1" w14:textId="77777777" w:rsidR="00B326F2" w:rsidRPr="00AF03E0" w:rsidRDefault="00B326F2" w:rsidP="00FC2B29">
            <w:pPr>
              <w:jc w:val="both"/>
              <w:rPr>
                <w:rFonts w:ascii="Arial" w:hAnsi="Arial" w:cs="Arial"/>
                <w:lang w:val="en-US"/>
              </w:rPr>
            </w:pPr>
          </w:p>
        </w:tc>
        <w:tc>
          <w:tcPr>
            <w:tcW w:w="1676" w:type="dxa"/>
            <w:noWrap/>
            <w:vAlign w:val="bottom"/>
            <w:hideMark/>
          </w:tcPr>
          <w:p w14:paraId="64AA35B4" w14:textId="77777777" w:rsidR="00B326F2" w:rsidRPr="00AF03E0" w:rsidRDefault="00B326F2" w:rsidP="00FC2B29">
            <w:pPr>
              <w:jc w:val="both"/>
              <w:rPr>
                <w:rFonts w:ascii="Arial" w:hAnsi="Arial" w:cs="Arial"/>
                <w:lang w:val="en-US"/>
              </w:rPr>
            </w:pPr>
          </w:p>
        </w:tc>
        <w:tc>
          <w:tcPr>
            <w:tcW w:w="1676" w:type="dxa"/>
            <w:noWrap/>
            <w:vAlign w:val="bottom"/>
            <w:hideMark/>
          </w:tcPr>
          <w:p w14:paraId="70DB1B58" w14:textId="77777777" w:rsidR="00B326F2" w:rsidRPr="00AF03E0" w:rsidRDefault="00B326F2" w:rsidP="00FC2B29">
            <w:pPr>
              <w:jc w:val="both"/>
              <w:rPr>
                <w:rFonts w:ascii="Arial" w:hAnsi="Arial" w:cs="Arial"/>
                <w:lang w:val="en-US"/>
              </w:rPr>
            </w:pPr>
          </w:p>
        </w:tc>
        <w:tc>
          <w:tcPr>
            <w:tcW w:w="1676" w:type="dxa"/>
            <w:noWrap/>
            <w:vAlign w:val="bottom"/>
            <w:hideMark/>
          </w:tcPr>
          <w:p w14:paraId="20B500D2" w14:textId="77777777" w:rsidR="00B326F2" w:rsidRPr="00AF03E0" w:rsidRDefault="00B326F2" w:rsidP="00FC2B29">
            <w:pPr>
              <w:jc w:val="both"/>
              <w:rPr>
                <w:rFonts w:ascii="Arial" w:hAnsi="Arial" w:cs="Arial"/>
                <w:lang w:val="en-US"/>
              </w:rPr>
            </w:pPr>
          </w:p>
        </w:tc>
        <w:tc>
          <w:tcPr>
            <w:tcW w:w="1676" w:type="dxa"/>
            <w:noWrap/>
            <w:vAlign w:val="bottom"/>
            <w:hideMark/>
          </w:tcPr>
          <w:p w14:paraId="5AED49E2" w14:textId="77777777" w:rsidR="00B326F2" w:rsidRPr="00AF03E0" w:rsidRDefault="00B326F2" w:rsidP="00FC2B29">
            <w:pPr>
              <w:jc w:val="both"/>
              <w:rPr>
                <w:rFonts w:ascii="Arial" w:hAnsi="Arial" w:cs="Arial"/>
                <w:lang w:val="en-US"/>
              </w:rPr>
            </w:pPr>
          </w:p>
        </w:tc>
      </w:tr>
      <w:tr w:rsidR="00B326F2" w:rsidRPr="00AF03E0" w14:paraId="73085B3F" w14:textId="77777777" w:rsidTr="00B326F2">
        <w:trPr>
          <w:trHeight w:val="300"/>
        </w:trPr>
        <w:tc>
          <w:tcPr>
            <w:tcW w:w="4223" w:type="dxa"/>
            <w:tcBorders>
              <w:top w:val="nil"/>
              <w:left w:val="single" w:sz="4" w:space="0" w:color="auto"/>
              <w:bottom w:val="single" w:sz="4" w:space="0" w:color="auto"/>
              <w:right w:val="single" w:sz="4" w:space="0" w:color="auto"/>
            </w:tcBorders>
            <w:noWrap/>
            <w:vAlign w:val="bottom"/>
            <w:hideMark/>
          </w:tcPr>
          <w:p w14:paraId="7929E5CF" w14:textId="77777777" w:rsidR="00B326F2" w:rsidRPr="00AF03E0" w:rsidRDefault="00B326F2" w:rsidP="00FC2B29">
            <w:pPr>
              <w:jc w:val="both"/>
              <w:rPr>
                <w:rFonts w:ascii="Arial" w:hAnsi="Arial" w:cs="Arial"/>
              </w:rPr>
            </w:pPr>
            <w:r w:rsidRPr="00AF03E0">
              <w:rPr>
                <w:rFonts w:ascii="Arial" w:hAnsi="Arial" w:cs="Arial"/>
              </w:rPr>
              <w:t>1. Experience and Capability and Capacity</w:t>
            </w:r>
          </w:p>
        </w:tc>
        <w:tc>
          <w:tcPr>
            <w:tcW w:w="1447" w:type="dxa"/>
            <w:tcBorders>
              <w:top w:val="nil"/>
              <w:left w:val="nil"/>
              <w:bottom w:val="single" w:sz="4" w:space="0" w:color="auto"/>
              <w:right w:val="single" w:sz="4" w:space="0" w:color="auto"/>
            </w:tcBorders>
            <w:noWrap/>
            <w:vAlign w:val="bottom"/>
          </w:tcPr>
          <w:p w14:paraId="576227F0" w14:textId="5256D06B" w:rsidR="00B326F2" w:rsidRPr="00AF03E0" w:rsidRDefault="00B326F2" w:rsidP="00FC2B29">
            <w:pPr>
              <w:jc w:val="both"/>
              <w:rPr>
                <w:rFonts w:ascii="Arial" w:hAnsi="Arial" w:cs="Arial"/>
              </w:rPr>
            </w:pPr>
          </w:p>
        </w:tc>
        <w:tc>
          <w:tcPr>
            <w:tcW w:w="284" w:type="dxa"/>
            <w:noWrap/>
            <w:vAlign w:val="bottom"/>
            <w:hideMark/>
          </w:tcPr>
          <w:p w14:paraId="6BA31832" w14:textId="77777777" w:rsidR="00B326F2" w:rsidRPr="00AF03E0" w:rsidRDefault="00B326F2" w:rsidP="00FC2B29">
            <w:pPr>
              <w:jc w:val="both"/>
              <w:rPr>
                <w:rFonts w:ascii="Arial" w:hAnsi="Arial" w:cs="Arial"/>
              </w:rPr>
            </w:pPr>
          </w:p>
        </w:tc>
        <w:tc>
          <w:tcPr>
            <w:tcW w:w="1557"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50822069" w14:textId="77777777" w:rsidR="00B326F2" w:rsidRPr="00AF03E0" w:rsidRDefault="00B326F2" w:rsidP="00FC2B29">
            <w:pPr>
              <w:jc w:val="both"/>
              <w:rPr>
                <w:rFonts w:ascii="Arial" w:hAnsi="Arial" w:cs="Arial"/>
              </w:rPr>
            </w:pPr>
          </w:p>
        </w:tc>
        <w:tc>
          <w:tcPr>
            <w:tcW w:w="1676" w:type="dxa"/>
            <w:tcBorders>
              <w:top w:val="single" w:sz="4" w:space="0" w:color="auto"/>
              <w:left w:val="nil"/>
              <w:bottom w:val="single" w:sz="4" w:space="0" w:color="auto"/>
              <w:right w:val="single" w:sz="4" w:space="0" w:color="auto"/>
            </w:tcBorders>
            <w:shd w:val="clear" w:color="auto" w:fill="BFBFBF"/>
            <w:noWrap/>
            <w:vAlign w:val="bottom"/>
          </w:tcPr>
          <w:p w14:paraId="2B222BCB" w14:textId="77777777" w:rsidR="00B326F2" w:rsidRPr="00AF03E0" w:rsidRDefault="00B326F2" w:rsidP="00FC2B29">
            <w:pPr>
              <w:jc w:val="both"/>
              <w:rPr>
                <w:rFonts w:ascii="Arial" w:hAnsi="Arial" w:cs="Arial"/>
              </w:rPr>
            </w:pPr>
          </w:p>
        </w:tc>
        <w:tc>
          <w:tcPr>
            <w:tcW w:w="1676" w:type="dxa"/>
            <w:tcBorders>
              <w:top w:val="single" w:sz="4" w:space="0" w:color="auto"/>
              <w:left w:val="nil"/>
              <w:bottom w:val="single" w:sz="4" w:space="0" w:color="auto"/>
              <w:right w:val="single" w:sz="4" w:space="0" w:color="auto"/>
            </w:tcBorders>
            <w:shd w:val="clear" w:color="auto" w:fill="BFBFBF"/>
            <w:noWrap/>
            <w:vAlign w:val="bottom"/>
          </w:tcPr>
          <w:p w14:paraId="58F6E7CE" w14:textId="77777777" w:rsidR="00B326F2" w:rsidRPr="00AF03E0" w:rsidRDefault="00B326F2" w:rsidP="00FC2B29">
            <w:pPr>
              <w:jc w:val="both"/>
              <w:rPr>
                <w:rFonts w:ascii="Arial" w:hAnsi="Arial" w:cs="Arial"/>
              </w:rPr>
            </w:pPr>
          </w:p>
        </w:tc>
        <w:tc>
          <w:tcPr>
            <w:tcW w:w="1676" w:type="dxa"/>
            <w:tcBorders>
              <w:top w:val="single" w:sz="4" w:space="0" w:color="auto"/>
              <w:left w:val="nil"/>
              <w:bottom w:val="single" w:sz="4" w:space="0" w:color="auto"/>
              <w:right w:val="single" w:sz="4" w:space="0" w:color="auto"/>
            </w:tcBorders>
            <w:shd w:val="clear" w:color="auto" w:fill="BFBFBF"/>
            <w:noWrap/>
            <w:vAlign w:val="bottom"/>
          </w:tcPr>
          <w:p w14:paraId="1327BA9B" w14:textId="77777777" w:rsidR="00B326F2" w:rsidRPr="00AF03E0" w:rsidRDefault="00B326F2" w:rsidP="00FC2B29">
            <w:pPr>
              <w:jc w:val="both"/>
              <w:rPr>
                <w:rFonts w:ascii="Arial" w:hAnsi="Arial" w:cs="Arial"/>
              </w:rPr>
            </w:pPr>
          </w:p>
        </w:tc>
        <w:tc>
          <w:tcPr>
            <w:tcW w:w="1676" w:type="dxa"/>
            <w:tcBorders>
              <w:top w:val="single" w:sz="4" w:space="0" w:color="auto"/>
              <w:left w:val="nil"/>
              <w:bottom w:val="single" w:sz="4" w:space="0" w:color="auto"/>
              <w:right w:val="single" w:sz="4" w:space="0" w:color="auto"/>
            </w:tcBorders>
            <w:shd w:val="clear" w:color="auto" w:fill="BFBFBF"/>
            <w:noWrap/>
            <w:vAlign w:val="bottom"/>
          </w:tcPr>
          <w:p w14:paraId="762E8DF1" w14:textId="77777777" w:rsidR="00B326F2" w:rsidRPr="00AF03E0" w:rsidRDefault="00B326F2" w:rsidP="00FC2B29">
            <w:pPr>
              <w:jc w:val="both"/>
              <w:rPr>
                <w:rFonts w:ascii="Arial" w:hAnsi="Arial" w:cs="Arial"/>
              </w:rPr>
            </w:pPr>
          </w:p>
        </w:tc>
      </w:tr>
      <w:tr w:rsidR="00B326F2" w:rsidRPr="00AF03E0" w14:paraId="5E8DFD4E" w14:textId="77777777" w:rsidTr="00B326F2">
        <w:trPr>
          <w:trHeight w:val="300"/>
        </w:trPr>
        <w:tc>
          <w:tcPr>
            <w:tcW w:w="4223" w:type="dxa"/>
            <w:tcBorders>
              <w:top w:val="single" w:sz="4" w:space="0" w:color="auto"/>
              <w:left w:val="single" w:sz="4" w:space="0" w:color="auto"/>
              <w:bottom w:val="single" w:sz="4" w:space="0" w:color="auto"/>
              <w:right w:val="single" w:sz="4" w:space="0" w:color="auto"/>
            </w:tcBorders>
            <w:noWrap/>
            <w:vAlign w:val="bottom"/>
            <w:hideMark/>
          </w:tcPr>
          <w:p w14:paraId="22A1741A" w14:textId="77777777" w:rsidR="00B326F2" w:rsidRPr="00AF03E0" w:rsidRDefault="00B326F2" w:rsidP="00FC2B29">
            <w:pPr>
              <w:jc w:val="both"/>
              <w:rPr>
                <w:rFonts w:ascii="Arial" w:hAnsi="Arial" w:cs="Arial"/>
              </w:rPr>
            </w:pPr>
            <w:r w:rsidRPr="00AF03E0">
              <w:rPr>
                <w:rFonts w:ascii="Arial" w:hAnsi="Arial" w:cs="Arial"/>
              </w:rPr>
              <w:t xml:space="preserve">2. Methodology and Service Standards </w:t>
            </w:r>
          </w:p>
        </w:tc>
        <w:tc>
          <w:tcPr>
            <w:tcW w:w="1447" w:type="dxa"/>
            <w:tcBorders>
              <w:top w:val="single" w:sz="4" w:space="0" w:color="auto"/>
              <w:left w:val="nil"/>
              <w:bottom w:val="single" w:sz="4" w:space="0" w:color="auto"/>
              <w:right w:val="single" w:sz="4" w:space="0" w:color="auto"/>
            </w:tcBorders>
            <w:noWrap/>
            <w:vAlign w:val="bottom"/>
          </w:tcPr>
          <w:p w14:paraId="26EFD8CC" w14:textId="67867328" w:rsidR="00B326F2" w:rsidRPr="00AF03E0" w:rsidRDefault="00B326F2" w:rsidP="00FC2B29">
            <w:pPr>
              <w:jc w:val="both"/>
              <w:rPr>
                <w:rFonts w:ascii="Arial" w:hAnsi="Arial" w:cs="Arial"/>
              </w:rPr>
            </w:pPr>
          </w:p>
        </w:tc>
        <w:tc>
          <w:tcPr>
            <w:tcW w:w="284" w:type="dxa"/>
            <w:noWrap/>
            <w:vAlign w:val="bottom"/>
            <w:hideMark/>
          </w:tcPr>
          <w:p w14:paraId="5A5CCB4C" w14:textId="77777777" w:rsidR="00B326F2" w:rsidRPr="00AF03E0" w:rsidRDefault="00B326F2" w:rsidP="00FC2B29">
            <w:pPr>
              <w:jc w:val="both"/>
              <w:rPr>
                <w:rFonts w:ascii="Arial" w:hAnsi="Arial" w:cs="Arial"/>
              </w:rPr>
            </w:pPr>
          </w:p>
        </w:tc>
        <w:tc>
          <w:tcPr>
            <w:tcW w:w="1557" w:type="dxa"/>
            <w:tcBorders>
              <w:top w:val="nil"/>
              <w:left w:val="single" w:sz="4" w:space="0" w:color="auto"/>
              <w:bottom w:val="single" w:sz="4" w:space="0" w:color="auto"/>
              <w:right w:val="single" w:sz="4" w:space="0" w:color="auto"/>
            </w:tcBorders>
            <w:shd w:val="clear" w:color="auto" w:fill="BFBFBF"/>
            <w:noWrap/>
            <w:vAlign w:val="bottom"/>
          </w:tcPr>
          <w:p w14:paraId="75DCD7A3"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344974A3"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010C64C4"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5382549F"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49F5320D" w14:textId="77777777" w:rsidR="00B326F2" w:rsidRPr="00AF03E0" w:rsidRDefault="00B326F2" w:rsidP="00FC2B29">
            <w:pPr>
              <w:jc w:val="both"/>
              <w:rPr>
                <w:rFonts w:ascii="Arial" w:hAnsi="Arial" w:cs="Arial"/>
              </w:rPr>
            </w:pPr>
          </w:p>
        </w:tc>
      </w:tr>
      <w:tr w:rsidR="00B326F2" w:rsidRPr="00AF03E0" w14:paraId="799EE6E8" w14:textId="77777777" w:rsidTr="00B326F2">
        <w:trPr>
          <w:trHeight w:val="300"/>
        </w:trPr>
        <w:tc>
          <w:tcPr>
            <w:tcW w:w="4223" w:type="dxa"/>
            <w:tcBorders>
              <w:top w:val="single" w:sz="4" w:space="0" w:color="auto"/>
              <w:left w:val="single" w:sz="4" w:space="0" w:color="auto"/>
              <w:bottom w:val="single" w:sz="4" w:space="0" w:color="auto"/>
              <w:right w:val="single" w:sz="4" w:space="0" w:color="auto"/>
            </w:tcBorders>
            <w:noWrap/>
            <w:vAlign w:val="bottom"/>
            <w:hideMark/>
          </w:tcPr>
          <w:p w14:paraId="083B7859" w14:textId="77777777" w:rsidR="00B326F2" w:rsidRPr="00AF03E0" w:rsidRDefault="00B326F2" w:rsidP="00FC2B29">
            <w:pPr>
              <w:jc w:val="both"/>
              <w:rPr>
                <w:rFonts w:ascii="Arial" w:hAnsi="Arial" w:cs="Arial"/>
              </w:rPr>
            </w:pPr>
            <w:r w:rsidRPr="00AF03E0">
              <w:rPr>
                <w:rFonts w:ascii="Arial" w:hAnsi="Arial" w:cs="Arial"/>
              </w:rPr>
              <w:t xml:space="preserve">3. Resources Required to Deliver </w:t>
            </w:r>
          </w:p>
        </w:tc>
        <w:tc>
          <w:tcPr>
            <w:tcW w:w="1447" w:type="dxa"/>
            <w:tcBorders>
              <w:top w:val="single" w:sz="4" w:space="0" w:color="auto"/>
              <w:left w:val="nil"/>
              <w:bottom w:val="single" w:sz="4" w:space="0" w:color="auto"/>
              <w:right w:val="single" w:sz="4" w:space="0" w:color="auto"/>
            </w:tcBorders>
            <w:noWrap/>
            <w:vAlign w:val="bottom"/>
          </w:tcPr>
          <w:p w14:paraId="6C84AE18" w14:textId="2BFCC104" w:rsidR="00B326F2" w:rsidRPr="00AF03E0" w:rsidRDefault="00B326F2" w:rsidP="00FC2B29">
            <w:pPr>
              <w:jc w:val="both"/>
              <w:rPr>
                <w:rFonts w:ascii="Arial" w:hAnsi="Arial" w:cs="Arial"/>
              </w:rPr>
            </w:pPr>
          </w:p>
        </w:tc>
        <w:tc>
          <w:tcPr>
            <w:tcW w:w="284" w:type="dxa"/>
            <w:noWrap/>
            <w:vAlign w:val="bottom"/>
            <w:hideMark/>
          </w:tcPr>
          <w:p w14:paraId="3917BEAA" w14:textId="77777777" w:rsidR="00B326F2" w:rsidRPr="00AF03E0" w:rsidRDefault="00B326F2" w:rsidP="00FC2B29">
            <w:pPr>
              <w:jc w:val="both"/>
              <w:rPr>
                <w:rFonts w:ascii="Arial" w:hAnsi="Arial" w:cs="Arial"/>
              </w:rPr>
            </w:pPr>
          </w:p>
        </w:tc>
        <w:tc>
          <w:tcPr>
            <w:tcW w:w="1557" w:type="dxa"/>
            <w:tcBorders>
              <w:top w:val="nil"/>
              <w:left w:val="single" w:sz="4" w:space="0" w:color="auto"/>
              <w:bottom w:val="single" w:sz="4" w:space="0" w:color="auto"/>
              <w:right w:val="single" w:sz="4" w:space="0" w:color="auto"/>
            </w:tcBorders>
            <w:shd w:val="clear" w:color="auto" w:fill="BFBFBF"/>
            <w:noWrap/>
            <w:vAlign w:val="bottom"/>
          </w:tcPr>
          <w:p w14:paraId="41B43DA3"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3AAD7DFE"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2CC742B4"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7356CD87"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6417A196" w14:textId="77777777" w:rsidR="00B326F2" w:rsidRPr="00AF03E0" w:rsidRDefault="00B326F2" w:rsidP="00FC2B29">
            <w:pPr>
              <w:jc w:val="both"/>
              <w:rPr>
                <w:rFonts w:ascii="Arial" w:hAnsi="Arial" w:cs="Arial"/>
              </w:rPr>
            </w:pPr>
          </w:p>
        </w:tc>
      </w:tr>
      <w:tr w:rsidR="00B326F2" w:rsidRPr="00AF03E0" w14:paraId="4C6EAC34" w14:textId="77777777" w:rsidTr="00B326F2">
        <w:trPr>
          <w:trHeight w:val="300"/>
        </w:trPr>
        <w:tc>
          <w:tcPr>
            <w:tcW w:w="4223" w:type="dxa"/>
            <w:tcBorders>
              <w:top w:val="nil"/>
              <w:left w:val="single" w:sz="4" w:space="0" w:color="auto"/>
              <w:bottom w:val="single" w:sz="4" w:space="0" w:color="auto"/>
              <w:right w:val="single" w:sz="4" w:space="0" w:color="auto"/>
            </w:tcBorders>
            <w:noWrap/>
            <w:vAlign w:val="bottom"/>
            <w:hideMark/>
          </w:tcPr>
          <w:p w14:paraId="600D564E" w14:textId="77777777" w:rsidR="00B326F2" w:rsidRPr="00AF03E0" w:rsidRDefault="00B326F2" w:rsidP="00FC2B29">
            <w:pPr>
              <w:jc w:val="both"/>
              <w:rPr>
                <w:rFonts w:ascii="Arial" w:hAnsi="Arial" w:cs="Arial"/>
              </w:rPr>
            </w:pPr>
            <w:r w:rsidRPr="00AF03E0">
              <w:rPr>
                <w:rFonts w:ascii="Arial" w:hAnsi="Arial" w:cs="Arial"/>
              </w:rPr>
              <w:t xml:space="preserve">4. Quality Assurance &amp; WHS </w:t>
            </w:r>
          </w:p>
        </w:tc>
        <w:tc>
          <w:tcPr>
            <w:tcW w:w="1447" w:type="dxa"/>
            <w:tcBorders>
              <w:top w:val="nil"/>
              <w:left w:val="nil"/>
              <w:bottom w:val="single" w:sz="4" w:space="0" w:color="auto"/>
              <w:right w:val="single" w:sz="4" w:space="0" w:color="auto"/>
            </w:tcBorders>
            <w:noWrap/>
            <w:vAlign w:val="bottom"/>
          </w:tcPr>
          <w:p w14:paraId="7AB4CA45" w14:textId="1A85771E" w:rsidR="00B326F2" w:rsidRPr="00AF03E0" w:rsidRDefault="00B326F2" w:rsidP="00FC2B29">
            <w:pPr>
              <w:jc w:val="both"/>
              <w:rPr>
                <w:rFonts w:ascii="Arial" w:hAnsi="Arial" w:cs="Arial"/>
              </w:rPr>
            </w:pPr>
          </w:p>
        </w:tc>
        <w:tc>
          <w:tcPr>
            <w:tcW w:w="284" w:type="dxa"/>
            <w:noWrap/>
            <w:vAlign w:val="bottom"/>
            <w:hideMark/>
          </w:tcPr>
          <w:p w14:paraId="04C0B467" w14:textId="77777777" w:rsidR="00B326F2" w:rsidRPr="00AF03E0" w:rsidRDefault="00B326F2" w:rsidP="00FC2B29">
            <w:pPr>
              <w:jc w:val="both"/>
              <w:rPr>
                <w:rFonts w:ascii="Arial" w:hAnsi="Arial" w:cs="Arial"/>
              </w:rPr>
            </w:pPr>
          </w:p>
        </w:tc>
        <w:tc>
          <w:tcPr>
            <w:tcW w:w="1557" w:type="dxa"/>
            <w:tcBorders>
              <w:top w:val="nil"/>
              <w:left w:val="single" w:sz="4" w:space="0" w:color="auto"/>
              <w:bottom w:val="single" w:sz="4" w:space="0" w:color="auto"/>
              <w:right w:val="single" w:sz="4" w:space="0" w:color="auto"/>
            </w:tcBorders>
            <w:shd w:val="clear" w:color="auto" w:fill="BFBFBF"/>
            <w:noWrap/>
            <w:vAlign w:val="bottom"/>
          </w:tcPr>
          <w:p w14:paraId="6D8DD1E5"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74BA38B2"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271E0445"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45968B6E"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3B6FD5ED" w14:textId="77777777" w:rsidR="00B326F2" w:rsidRPr="00AF03E0" w:rsidRDefault="00B326F2" w:rsidP="00FC2B29">
            <w:pPr>
              <w:jc w:val="both"/>
              <w:rPr>
                <w:rFonts w:ascii="Arial" w:hAnsi="Arial" w:cs="Arial"/>
              </w:rPr>
            </w:pPr>
          </w:p>
        </w:tc>
      </w:tr>
      <w:tr w:rsidR="00B326F2" w:rsidRPr="00AF03E0" w14:paraId="7EF4CFF0" w14:textId="77777777" w:rsidTr="00B326F2">
        <w:trPr>
          <w:trHeight w:val="300"/>
        </w:trPr>
        <w:tc>
          <w:tcPr>
            <w:tcW w:w="4223" w:type="dxa"/>
            <w:tcBorders>
              <w:top w:val="nil"/>
              <w:left w:val="single" w:sz="4" w:space="0" w:color="auto"/>
              <w:bottom w:val="single" w:sz="4" w:space="0" w:color="auto"/>
              <w:right w:val="single" w:sz="4" w:space="0" w:color="auto"/>
            </w:tcBorders>
            <w:noWrap/>
            <w:vAlign w:val="bottom"/>
            <w:hideMark/>
          </w:tcPr>
          <w:p w14:paraId="4CD12F31" w14:textId="77777777" w:rsidR="00B326F2" w:rsidRPr="00AF03E0" w:rsidRDefault="00B326F2" w:rsidP="00FC2B29">
            <w:pPr>
              <w:jc w:val="both"/>
              <w:rPr>
                <w:rFonts w:ascii="Arial" w:hAnsi="Arial" w:cs="Arial"/>
              </w:rPr>
            </w:pPr>
            <w:r w:rsidRPr="00AF03E0">
              <w:rPr>
                <w:rFonts w:ascii="Arial" w:hAnsi="Arial" w:cs="Arial"/>
              </w:rPr>
              <w:t xml:space="preserve">5. Sustainability and innovation </w:t>
            </w:r>
          </w:p>
        </w:tc>
        <w:tc>
          <w:tcPr>
            <w:tcW w:w="1447" w:type="dxa"/>
            <w:tcBorders>
              <w:top w:val="nil"/>
              <w:left w:val="nil"/>
              <w:bottom w:val="single" w:sz="4" w:space="0" w:color="auto"/>
              <w:right w:val="single" w:sz="4" w:space="0" w:color="auto"/>
            </w:tcBorders>
            <w:noWrap/>
            <w:vAlign w:val="bottom"/>
          </w:tcPr>
          <w:p w14:paraId="100C3EA6" w14:textId="0D378A60" w:rsidR="00B326F2" w:rsidRPr="00AF03E0" w:rsidRDefault="00B326F2" w:rsidP="00FC2B29">
            <w:pPr>
              <w:jc w:val="both"/>
              <w:rPr>
                <w:rFonts w:ascii="Arial" w:hAnsi="Arial" w:cs="Arial"/>
              </w:rPr>
            </w:pPr>
          </w:p>
        </w:tc>
        <w:tc>
          <w:tcPr>
            <w:tcW w:w="284" w:type="dxa"/>
            <w:noWrap/>
            <w:vAlign w:val="bottom"/>
          </w:tcPr>
          <w:p w14:paraId="40CC2399" w14:textId="77777777" w:rsidR="00B326F2" w:rsidRPr="00AF03E0" w:rsidRDefault="00B326F2" w:rsidP="00FC2B29">
            <w:pPr>
              <w:jc w:val="both"/>
              <w:rPr>
                <w:rFonts w:ascii="Arial" w:hAnsi="Arial" w:cs="Arial"/>
              </w:rPr>
            </w:pPr>
          </w:p>
        </w:tc>
        <w:tc>
          <w:tcPr>
            <w:tcW w:w="1557" w:type="dxa"/>
            <w:tcBorders>
              <w:top w:val="nil"/>
              <w:left w:val="single" w:sz="4" w:space="0" w:color="auto"/>
              <w:bottom w:val="single" w:sz="4" w:space="0" w:color="auto"/>
              <w:right w:val="single" w:sz="4" w:space="0" w:color="auto"/>
            </w:tcBorders>
            <w:shd w:val="clear" w:color="auto" w:fill="BFBFBF"/>
            <w:noWrap/>
            <w:vAlign w:val="bottom"/>
          </w:tcPr>
          <w:p w14:paraId="775DA294"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5E330711"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66A30864"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1785CFC7"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0380CAE8" w14:textId="77777777" w:rsidR="00B326F2" w:rsidRPr="00AF03E0" w:rsidRDefault="00B326F2" w:rsidP="00FC2B29">
            <w:pPr>
              <w:jc w:val="both"/>
              <w:rPr>
                <w:rFonts w:ascii="Arial" w:hAnsi="Arial" w:cs="Arial"/>
              </w:rPr>
            </w:pPr>
          </w:p>
        </w:tc>
      </w:tr>
      <w:tr w:rsidR="00B326F2" w:rsidRPr="00AF03E0" w14:paraId="24705E4F" w14:textId="77777777" w:rsidTr="00B326F2">
        <w:trPr>
          <w:trHeight w:val="300"/>
        </w:trPr>
        <w:tc>
          <w:tcPr>
            <w:tcW w:w="4223" w:type="dxa"/>
            <w:tcBorders>
              <w:top w:val="nil"/>
              <w:left w:val="single" w:sz="4" w:space="0" w:color="auto"/>
              <w:bottom w:val="single" w:sz="4" w:space="0" w:color="auto"/>
              <w:right w:val="single" w:sz="4" w:space="0" w:color="auto"/>
            </w:tcBorders>
            <w:shd w:val="clear" w:color="auto" w:fill="D9E1F2"/>
            <w:noWrap/>
            <w:vAlign w:val="bottom"/>
            <w:hideMark/>
          </w:tcPr>
          <w:p w14:paraId="10DA2A18" w14:textId="77777777" w:rsidR="00B326F2" w:rsidRPr="00AF03E0" w:rsidRDefault="00B326F2" w:rsidP="00FC2B29">
            <w:pPr>
              <w:jc w:val="both"/>
              <w:rPr>
                <w:rFonts w:ascii="Arial" w:hAnsi="Arial" w:cs="Arial"/>
                <w:b/>
                <w:bCs/>
              </w:rPr>
            </w:pPr>
            <w:r w:rsidRPr="00AF03E0">
              <w:rPr>
                <w:rFonts w:ascii="Arial" w:hAnsi="Arial" w:cs="Arial"/>
                <w:b/>
                <w:bCs/>
              </w:rPr>
              <w:t>Weighted non-price score</w:t>
            </w:r>
          </w:p>
        </w:tc>
        <w:tc>
          <w:tcPr>
            <w:tcW w:w="1447" w:type="dxa"/>
            <w:tcBorders>
              <w:top w:val="nil"/>
              <w:left w:val="nil"/>
              <w:bottom w:val="single" w:sz="4" w:space="0" w:color="auto"/>
              <w:right w:val="single" w:sz="4" w:space="0" w:color="auto"/>
            </w:tcBorders>
            <w:shd w:val="clear" w:color="auto" w:fill="D9E1F2"/>
            <w:noWrap/>
            <w:vAlign w:val="bottom"/>
          </w:tcPr>
          <w:p w14:paraId="1C8D9098" w14:textId="26C43B80" w:rsidR="00B326F2" w:rsidRPr="00AF03E0" w:rsidRDefault="00B326F2" w:rsidP="00FC2B29">
            <w:pPr>
              <w:jc w:val="both"/>
              <w:rPr>
                <w:rFonts w:ascii="Arial" w:hAnsi="Arial" w:cs="Arial"/>
                <w:b/>
                <w:bCs/>
              </w:rPr>
            </w:pPr>
          </w:p>
        </w:tc>
        <w:tc>
          <w:tcPr>
            <w:tcW w:w="284" w:type="dxa"/>
            <w:noWrap/>
            <w:vAlign w:val="bottom"/>
            <w:hideMark/>
          </w:tcPr>
          <w:p w14:paraId="7DF0E1B2" w14:textId="77777777" w:rsidR="00B326F2" w:rsidRPr="00AF03E0" w:rsidRDefault="00B326F2" w:rsidP="00FC2B29">
            <w:pPr>
              <w:jc w:val="both"/>
              <w:rPr>
                <w:rFonts w:ascii="Arial" w:hAnsi="Arial" w:cs="Arial"/>
                <w:b/>
                <w:bCs/>
              </w:rPr>
            </w:pPr>
          </w:p>
        </w:tc>
        <w:tc>
          <w:tcPr>
            <w:tcW w:w="1557" w:type="dxa"/>
            <w:tcBorders>
              <w:top w:val="nil"/>
              <w:left w:val="single" w:sz="4" w:space="0" w:color="auto"/>
              <w:bottom w:val="single" w:sz="4" w:space="0" w:color="auto"/>
              <w:right w:val="single" w:sz="4" w:space="0" w:color="auto"/>
            </w:tcBorders>
            <w:shd w:val="clear" w:color="auto" w:fill="D9E1F2"/>
            <w:noWrap/>
            <w:vAlign w:val="bottom"/>
            <w:hideMark/>
          </w:tcPr>
          <w:p w14:paraId="70C81923"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nil"/>
              <w:left w:val="nil"/>
              <w:bottom w:val="single" w:sz="4" w:space="0" w:color="auto"/>
              <w:right w:val="single" w:sz="4" w:space="0" w:color="auto"/>
            </w:tcBorders>
            <w:shd w:val="clear" w:color="auto" w:fill="D9E1F2"/>
            <w:noWrap/>
            <w:vAlign w:val="bottom"/>
            <w:hideMark/>
          </w:tcPr>
          <w:p w14:paraId="47794F32"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nil"/>
              <w:left w:val="nil"/>
              <w:bottom w:val="single" w:sz="4" w:space="0" w:color="auto"/>
              <w:right w:val="single" w:sz="4" w:space="0" w:color="auto"/>
            </w:tcBorders>
            <w:shd w:val="clear" w:color="auto" w:fill="D9E1F2"/>
            <w:noWrap/>
            <w:vAlign w:val="bottom"/>
            <w:hideMark/>
          </w:tcPr>
          <w:p w14:paraId="13E01832"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nil"/>
              <w:left w:val="nil"/>
              <w:bottom w:val="single" w:sz="4" w:space="0" w:color="auto"/>
              <w:right w:val="single" w:sz="4" w:space="0" w:color="auto"/>
            </w:tcBorders>
            <w:shd w:val="clear" w:color="auto" w:fill="D9E1F2"/>
            <w:noWrap/>
            <w:vAlign w:val="bottom"/>
            <w:hideMark/>
          </w:tcPr>
          <w:p w14:paraId="170CE047"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nil"/>
              <w:left w:val="nil"/>
              <w:bottom w:val="single" w:sz="4" w:space="0" w:color="auto"/>
              <w:right w:val="single" w:sz="4" w:space="0" w:color="auto"/>
            </w:tcBorders>
            <w:shd w:val="clear" w:color="auto" w:fill="D9E1F2"/>
            <w:noWrap/>
            <w:vAlign w:val="bottom"/>
            <w:hideMark/>
          </w:tcPr>
          <w:p w14:paraId="6404BA6A"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r>
      <w:tr w:rsidR="00B326F2" w:rsidRPr="00AF03E0" w14:paraId="2E156EF2" w14:textId="77777777" w:rsidTr="00B326F2">
        <w:trPr>
          <w:trHeight w:val="300"/>
        </w:trPr>
        <w:tc>
          <w:tcPr>
            <w:tcW w:w="4223" w:type="dxa"/>
            <w:noWrap/>
            <w:vAlign w:val="bottom"/>
            <w:hideMark/>
          </w:tcPr>
          <w:p w14:paraId="05DEC276" w14:textId="77777777" w:rsidR="00B326F2" w:rsidRPr="00AF03E0" w:rsidRDefault="00B326F2" w:rsidP="00FC2B29">
            <w:pPr>
              <w:jc w:val="both"/>
              <w:rPr>
                <w:rFonts w:ascii="Arial" w:hAnsi="Arial" w:cs="Arial"/>
                <w:b/>
                <w:bCs/>
              </w:rPr>
            </w:pPr>
          </w:p>
        </w:tc>
        <w:tc>
          <w:tcPr>
            <w:tcW w:w="1447" w:type="dxa"/>
            <w:noWrap/>
            <w:vAlign w:val="bottom"/>
            <w:hideMark/>
          </w:tcPr>
          <w:p w14:paraId="4DD6E077" w14:textId="77777777" w:rsidR="00B326F2" w:rsidRPr="00AF03E0" w:rsidRDefault="00B326F2" w:rsidP="00FC2B29">
            <w:pPr>
              <w:jc w:val="both"/>
              <w:rPr>
                <w:rFonts w:ascii="Arial" w:hAnsi="Arial" w:cs="Arial"/>
                <w:lang w:val="en-US"/>
              </w:rPr>
            </w:pPr>
          </w:p>
        </w:tc>
        <w:tc>
          <w:tcPr>
            <w:tcW w:w="284" w:type="dxa"/>
            <w:noWrap/>
            <w:vAlign w:val="bottom"/>
            <w:hideMark/>
          </w:tcPr>
          <w:p w14:paraId="476E0687" w14:textId="77777777" w:rsidR="00B326F2" w:rsidRPr="00AF03E0" w:rsidRDefault="00B326F2" w:rsidP="00FC2B29">
            <w:pPr>
              <w:jc w:val="both"/>
              <w:rPr>
                <w:rFonts w:ascii="Arial" w:hAnsi="Arial" w:cs="Arial"/>
                <w:lang w:val="en-US"/>
              </w:rPr>
            </w:pPr>
          </w:p>
        </w:tc>
        <w:tc>
          <w:tcPr>
            <w:tcW w:w="1557" w:type="dxa"/>
            <w:noWrap/>
            <w:vAlign w:val="bottom"/>
            <w:hideMark/>
          </w:tcPr>
          <w:p w14:paraId="29718479" w14:textId="77777777" w:rsidR="00B326F2" w:rsidRPr="00AF03E0" w:rsidRDefault="00B326F2" w:rsidP="00FC2B29">
            <w:pPr>
              <w:jc w:val="both"/>
              <w:rPr>
                <w:rFonts w:ascii="Arial" w:hAnsi="Arial" w:cs="Arial"/>
                <w:lang w:val="en-US"/>
              </w:rPr>
            </w:pPr>
          </w:p>
        </w:tc>
        <w:tc>
          <w:tcPr>
            <w:tcW w:w="1676" w:type="dxa"/>
            <w:noWrap/>
            <w:vAlign w:val="bottom"/>
            <w:hideMark/>
          </w:tcPr>
          <w:p w14:paraId="02F3DFD7" w14:textId="77777777" w:rsidR="00B326F2" w:rsidRPr="00AF03E0" w:rsidRDefault="00B326F2" w:rsidP="00FC2B29">
            <w:pPr>
              <w:jc w:val="both"/>
              <w:rPr>
                <w:rFonts w:ascii="Arial" w:hAnsi="Arial" w:cs="Arial"/>
                <w:lang w:val="en-US"/>
              </w:rPr>
            </w:pPr>
          </w:p>
        </w:tc>
        <w:tc>
          <w:tcPr>
            <w:tcW w:w="1676" w:type="dxa"/>
            <w:noWrap/>
            <w:vAlign w:val="bottom"/>
            <w:hideMark/>
          </w:tcPr>
          <w:p w14:paraId="60DEF253" w14:textId="77777777" w:rsidR="00B326F2" w:rsidRPr="00AF03E0" w:rsidRDefault="00B326F2" w:rsidP="00FC2B29">
            <w:pPr>
              <w:jc w:val="both"/>
              <w:rPr>
                <w:rFonts w:ascii="Arial" w:hAnsi="Arial" w:cs="Arial"/>
                <w:lang w:val="en-US"/>
              </w:rPr>
            </w:pPr>
          </w:p>
        </w:tc>
        <w:tc>
          <w:tcPr>
            <w:tcW w:w="1676" w:type="dxa"/>
            <w:noWrap/>
            <w:vAlign w:val="bottom"/>
            <w:hideMark/>
          </w:tcPr>
          <w:p w14:paraId="64035556" w14:textId="77777777" w:rsidR="00B326F2" w:rsidRPr="00AF03E0" w:rsidRDefault="00B326F2" w:rsidP="00FC2B29">
            <w:pPr>
              <w:jc w:val="both"/>
              <w:rPr>
                <w:rFonts w:ascii="Arial" w:hAnsi="Arial" w:cs="Arial"/>
                <w:lang w:val="en-US"/>
              </w:rPr>
            </w:pPr>
          </w:p>
        </w:tc>
        <w:tc>
          <w:tcPr>
            <w:tcW w:w="1676" w:type="dxa"/>
            <w:noWrap/>
            <w:vAlign w:val="bottom"/>
            <w:hideMark/>
          </w:tcPr>
          <w:p w14:paraId="6EEDA665" w14:textId="77777777" w:rsidR="00B326F2" w:rsidRPr="00AF03E0" w:rsidRDefault="00B326F2" w:rsidP="00FC2B29">
            <w:pPr>
              <w:jc w:val="both"/>
              <w:rPr>
                <w:rFonts w:ascii="Arial" w:hAnsi="Arial" w:cs="Arial"/>
                <w:lang w:val="en-US"/>
              </w:rPr>
            </w:pPr>
          </w:p>
        </w:tc>
      </w:tr>
      <w:tr w:rsidR="00B326F2" w:rsidRPr="00AF03E0" w14:paraId="04A73261" w14:textId="77777777" w:rsidTr="00B326F2">
        <w:trPr>
          <w:trHeight w:val="300"/>
        </w:trPr>
        <w:tc>
          <w:tcPr>
            <w:tcW w:w="4223" w:type="dxa"/>
            <w:tcBorders>
              <w:top w:val="single" w:sz="4" w:space="0" w:color="auto"/>
              <w:left w:val="single" w:sz="4" w:space="0" w:color="auto"/>
              <w:bottom w:val="single" w:sz="4" w:space="0" w:color="auto"/>
              <w:right w:val="single" w:sz="4" w:space="0" w:color="auto"/>
            </w:tcBorders>
            <w:noWrap/>
            <w:vAlign w:val="bottom"/>
            <w:hideMark/>
          </w:tcPr>
          <w:p w14:paraId="074E164E" w14:textId="37DAE76C" w:rsidR="00B326F2" w:rsidRPr="00AF03E0" w:rsidRDefault="00385F4D" w:rsidP="00FC2B29">
            <w:pPr>
              <w:jc w:val="both"/>
              <w:rPr>
                <w:rFonts w:ascii="Arial" w:hAnsi="Arial" w:cs="Arial"/>
                <w:b/>
                <w:bCs/>
              </w:rPr>
            </w:pPr>
            <w:r>
              <w:rPr>
                <w:rFonts w:ascii="Arial" w:hAnsi="Arial" w:cs="Arial"/>
                <w:b/>
                <w:bCs/>
              </w:rPr>
              <w:t xml:space="preserve">Quantitative / </w:t>
            </w:r>
            <w:r w:rsidR="00B326F2" w:rsidRPr="00AF03E0">
              <w:rPr>
                <w:rFonts w:ascii="Arial" w:hAnsi="Arial" w:cs="Arial"/>
                <w:b/>
                <w:bCs/>
              </w:rPr>
              <w:t>Price assessment</w:t>
            </w:r>
          </w:p>
        </w:tc>
        <w:tc>
          <w:tcPr>
            <w:tcW w:w="1447" w:type="dxa"/>
            <w:tcBorders>
              <w:top w:val="single" w:sz="4" w:space="0" w:color="auto"/>
              <w:left w:val="nil"/>
              <w:bottom w:val="single" w:sz="4" w:space="0" w:color="auto"/>
              <w:right w:val="single" w:sz="4" w:space="0" w:color="auto"/>
            </w:tcBorders>
            <w:noWrap/>
            <w:vAlign w:val="bottom"/>
            <w:hideMark/>
          </w:tcPr>
          <w:p w14:paraId="59BA6063" w14:textId="08F30426" w:rsidR="00B326F2" w:rsidRPr="00AF03E0" w:rsidRDefault="00B326F2" w:rsidP="00FC2B29">
            <w:pPr>
              <w:jc w:val="both"/>
              <w:rPr>
                <w:rFonts w:ascii="Arial" w:hAnsi="Arial" w:cs="Arial"/>
                <w:b/>
                <w:bCs/>
              </w:rPr>
            </w:pPr>
            <w:r w:rsidRPr="00AF03E0">
              <w:rPr>
                <w:rFonts w:ascii="Arial" w:hAnsi="Arial" w:cs="Arial"/>
                <w:b/>
                <w:bCs/>
              </w:rPr>
              <w:t>Weighting %</w:t>
            </w:r>
          </w:p>
        </w:tc>
        <w:tc>
          <w:tcPr>
            <w:tcW w:w="284" w:type="dxa"/>
            <w:noWrap/>
            <w:vAlign w:val="bottom"/>
            <w:hideMark/>
          </w:tcPr>
          <w:p w14:paraId="5E109CB1" w14:textId="77777777" w:rsidR="00B326F2" w:rsidRPr="00AF03E0" w:rsidRDefault="00B326F2" w:rsidP="00FC2B29">
            <w:pPr>
              <w:jc w:val="both"/>
              <w:rPr>
                <w:rFonts w:ascii="Arial" w:hAnsi="Arial" w:cs="Arial"/>
                <w:b/>
                <w:bCs/>
              </w:rPr>
            </w:pPr>
          </w:p>
        </w:tc>
        <w:tc>
          <w:tcPr>
            <w:tcW w:w="1557" w:type="dxa"/>
            <w:noWrap/>
            <w:vAlign w:val="bottom"/>
            <w:hideMark/>
          </w:tcPr>
          <w:p w14:paraId="5301B0CF" w14:textId="77777777" w:rsidR="00B326F2" w:rsidRPr="00AF03E0" w:rsidRDefault="00B326F2" w:rsidP="00FC2B29">
            <w:pPr>
              <w:jc w:val="both"/>
              <w:rPr>
                <w:rFonts w:ascii="Arial" w:hAnsi="Arial" w:cs="Arial"/>
                <w:lang w:val="en-US"/>
              </w:rPr>
            </w:pPr>
          </w:p>
        </w:tc>
        <w:tc>
          <w:tcPr>
            <w:tcW w:w="1676" w:type="dxa"/>
            <w:noWrap/>
            <w:vAlign w:val="bottom"/>
            <w:hideMark/>
          </w:tcPr>
          <w:p w14:paraId="02E8DD81" w14:textId="77777777" w:rsidR="00B326F2" w:rsidRPr="00AF03E0" w:rsidRDefault="00B326F2" w:rsidP="00FC2B29">
            <w:pPr>
              <w:jc w:val="both"/>
              <w:rPr>
                <w:rFonts w:ascii="Arial" w:hAnsi="Arial" w:cs="Arial"/>
                <w:lang w:val="en-US"/>
              </w:rPr>
            </w:pPr>
          </w:p>
        </w:tc>
        <w:tc>
          <w:tcPr>
            <w:tcW w:w="1676" w:type="dxa"/>
            <w:noWrap/>
            <w:vAlign w:val="bottom"/>
            <w:hideMark/>
          </w:tcPr>
          <w:p w14:paraId="3A864B58" w14:textId="77777777" w:rsidR="00B326F2" w:rsidRPr="00AF03E0" w:rsidRDefault="00B326F2" w:rsidP="00FC2B29">
            <w:pPr>
              <w:jc w:val="both"/>
              <w:rPr>
                <w:rFonts w:ascii="Arial" w:hAnsi="Arial" w:cs="Arial"/>
                <w:lang w:val="en-US"/>
              </w:rPr>
            </w:pPr>
          </w:p>
        </w:tc>
        <w:tc>
          <w:tcPr>
            <w:tcW w:w="1676" w:type="dxa"/>
            <w:noWrap/>
            <w:vAlign w:val="bottom"/>
            <w:hideMark/>
          </w:tcPr>
          <w:p w14:paraId="4D0552A0" w14:textId="77777777" w:rsidR="00B326F2" w:rsidRPr="00AF03E0" w:rsidRDefault="00B326F2" w:rsidP="00FC2B29">
            <w:pPr>
              <w:jc w:val="both"/>
              <w:rPr>
                <w:rFonts w:ascii="Arial" w:hAnsi="Arial" w:cs="Arial"/>
                <w:lang w:val="en-US"/>
              </w:rPr>
            </w:pPr>
          </w:p>
        </w:tc>
        <w:tc>
          <w:tcPr>
            <w:tcW w:w="1676" w:type="dxa"/>
            <w:noWrap/>
            <w:vAlign w:val="bottom"/>
            <w:hideMark/>
          </w:tcPr>
          <w:p w14:paraId="603FA4EE" w14:textId="77777777" w:rsidR="00B326F2" w:rsidRPr="00AF03E0" w:rsidRDefault="00B326F2" w:rsidP="00FC2B29">
            <w:pPr>
              <w:jc w:val="both"/>
              <w:rPr>
                <w:rFonts w:ascii="Arial" w:hAnsi="Arial" w:cs="Arial"/>
                <w:lang w:val="en-US"/>
              </w:rPr>
            </w:pPr>
          </w:p>
        </w:tc>
      </w:tr>
      <w:tr w:rsidR="00B326F2" w:rsidRPr="00AF03E0" w14:paraId="23C2578F" w14:textId="77777777" w:rsidTr="00B326F2">
        <w:trPr>
          <w:trHeight w:val="300"/>
        </w:trPr>
        <w:tc>
          <w:tcPr>
            <w:tcW w:w="4223" w:type="dxa"/>
            <w:tcBorders>
              <w:top w:val="single" w:sz="4" w:space="0" w:color="auto"/>
              <w:left w:val="single" w:sz="4" w:space="0" w:color="auto"/>
              <w:bottom w:val="single" w:sz="4" w:space="0" w:color="auto"/>
              <w:right w:val="single" w:sz="4" w:space="0" w:color="auto"/>
            </w:tcBorders>
            <w:noWrap/>
            <w:vAlign w:val="bottom"/>
            <w:hideMark/>
          </w:tcPr>
          <w:p w14:paraId="1D4466A4" w14:textId="77777777" w:rsidR="00B326F2" w:rsidRPr="00AF03E0" w:rsidRDefault="00B326F2" w:rsidP="00FC2B29">
            <w:pPr>
              <w:jc w:val="both"/>
              <w:rPr>
                <w:rFonts w:ascii="Arial" w:hAnsi="Arial" w:cs="Arial"/>
              </w:rPr>
            </w:pPr>
            <w:r w:rsidRPr="00AF03E0">
              <w:rPr>
                <w:rFonts w:ascii="Arial" w:hAnsi="Arial" w:cs="Arial"/>
              </w:rPr>
              <w:t>Price, lump sum ex GST</w:t>
            </w:r>
          </w:p>
        </w:tc>
        <w:tc>
          <w:tcPr>
            <w:tcW w:w="1447" w:type="dxa"/>
            <w:tcBorders>
              <w:top w:val="single" w:sz="4" w:space="0" w:color="auto"/>
              <w:left w:val="nil"/>
              <w:bottom w:val="single" w:sz="4" w:space="0" w:color="auto"/>
              <w:right w:val="single" w:sz="4" w:space="0" w:color="auto"/>
            </w:tcBorders>
            <w:noWrap/>
            <w:vAlign w:val="bottom"/>
            <w:hideMark/>
          </w:tcPr>
          <w:p w14:paraId="64226C48" w14:textId="77777777" w:rsidR="00B326F2" w:rsidRPr="00AF03E0" w:rsidRDefault="00B326F2" w:rsidP="00FC2B29">
            <w:pPr>
              <w:jc w:val="both"/>
              <w:rPr>
                <w:rFonts w:ascii="Arial" w:hAnsi="Arial" w:cs="Arial"/>
              </w:rPr>
            </w:pPr>
            <w:r w:rsidRPr="00AF03E0">
              <w:rPr>
                <w:rFonts w:ascii="Arial" w:hAnsi="Arial" w:cs="Arial"/>
              </w:rPr>
              <w:t> </w:t>
            </w:r>
          </w:p>
        </w:tc>
        <w:tc>
          <w:tcPr>
            <w:tcW w:w="284" w:type="dxa"/>
            <w:noWrap/>
            <w:vAlign w:val="bottom"/>
            <w:hideMark/>
          </w:tcPr>
          <w:p w14:paraId="17A0E3AB" w14:textId="77777777" w:rsidR="00B326F2" w:rsidRPr="00AF03E0" w:rsidRDefault="00B326F2" w:rsidP="00FC2B29">
            <w:pPr>
              <w:jc w:val="both"/>
              <w:rPr>
                <w:rFonts w:ascii="Arial" w:hAnsi="Arial" w:cs="Arial"/>
              </w:rPr>
            </w:pPr>
          </w:p>
        </w:tc>
        <w:tc>
          <w:tcPr>
            <w:tcW w:w="1557" w:type="dxa"/>
            <w:tcBorders>
              <w:top w:val="single" w:sz="4" w:space="0" w:color="auto"/>
              <w:left w:val="single" w:sz="4" w:space="0" w:color="auto"/>
              <w:bottom w:val="single" w:sz="4" w:space="0" w:color="auto"/>
              <w:right w:val="single" w:sz="4" w:space="0" w:color="auto"/>
            </w:tcBorders>
            <w:noWrap/>
            <w:vAlign w:val="bottom"/>
            <w:hideMark/>
          </w:tcPr>
          <w:p w14:paraId="5E3EF3BB" w14:textId="77777777" w:rsidR="00B326F2" w:rsidRPr="00AF03E0" w:rsidRDefault="00B326F2" w:rsidP="00FC2B29">
            <w:pPr>
              <w:jc w:val="both"/>
              <w:rPr>
                <w:rFonts w:ascii="Arial" w:hAnsi="Arial" w:cs="Arial"/>
              </w:rPr>
            </w:pPr>
            <w:r w:rsidRPr="00AF03E0">
              <w:rPr>
                <w:rFonts w:ascii="Arial" w:hAnsi="Arial" w:cs="Arial"/>
              </w:rPr>
              <w:t xml:space="preserve"> $ </w:t>
            </w:r>
          </w:p>
        </w:tc>
        <w:tc>
          <w:tcPr>
            <w:tcW w:w="1676" w:type="dxa"/>
            <w:tcBorders>
              <w:top w:val="single" w:sz="4" w:space="0" w:color="auto"/>
              <w:left w:val="nil"/>
              <w:bottom w:val="single" w:sz="4" w:space="0" w:color="auto"/>
              <w:right w:val="single" w:sz="4" w:space="0" w:color="auto"/>
            </w:tcBorders>
            <w:noWrap/>
            <w:vAlign w:val="bottom"/>
            <w:hideMark/>
          </w:tcPr>
          <w:p w14:paraId="30192D84" w14:textId="77777777" w:rsidR="00B326F2" w:rsidRPr="00AF03E0" w:rsidRDefault="00B326F2" w:rsidP="00FC2B29">
            <w:pPr>
              <w:jc w:val="both"/>
              <w:rPr>
                <w:rFonts w:ascii="Arial" w:hAnsi="Arial" w:cs="Arial"/>
              </w:rPr>
            </w:pPr>
            <w:r w:rsidRPr="00AF03E0">
              <w:rPr>
                <w:rFonts w:ascii="Arial" w:hAnsi="Arial" w:cs="Arial"/>
              </w:rPr>
              <w:t xml:space="preserve"> $ </w:t>
            </w:r>
          </w:p>
        </w:tc>
        <w:tc>
          <w:tcPr>
            <w:tcW w:w="1676" w:type="dxa"/>
            <w:tcBorders>
              <w:top w:val="single" w:sz="4" w:space="0" w:color="auto"/>
              <w:left w:val="nil"/>
              <w:bottom w:val="single" w:sz="4" w:space="0" w:color="auto"/>
              <w:right w:val="single" w:sz="4" w:space="0" w:color="auto"/>
            </w:tcBorders>
            <w:noWrap/>
            <w:vAlign w:val="bottom"/>
            <w:hideMark/>
          </w:tcPr>
          <w:p w14:paraId="50F3FFF6" w14:textId="77777777" w:rsidR="00B326F2" w:rsidRPr="00AF03E0" w:rsidRDefault="00B326F2" w:rsidP="00FC2B29">
            <w:pPr>
              <w:jc w:val="both"/>
              <w:rPr>
                <w:rFonts w:ascii="Arial" w:hAnsi="Arial" w:cs="Arial"/>
              </w:rPr>
            </w:pPr>
            <w:r w:rsidRPr="00AF03E0">
              <w:rPr>
                <w:rFonts w:ascii="Arial" w:hAnsi="Arial" w:cs="Arial"/>
              </w:rPr>
              <w:t xml:space="preserve"> $ </w:t>
            </w:r>
          </w:p>
        </w:tc>
        <w:tc>
          <w:tcPr>
            <w:tcW w:w="1676" w:type="dxa"/>
            <w:tcBorders>
              <w:top w:val="single" w:sz="4" w:space="0" w:color="auto"/>
              <w:left w:val="nil"/>
              <w:bottom w:val="single" w:sz="4" w:space="0" w:color="auto"/>
              <w:right w:val="single" w:sz="4" w:space="0" w:color="auto"/>
            </w:tcBorders>
            <w:noWrap/>
            <w:vAlign w:val="bottom"/>
            <w:hideMark/>
          </w:tcPr>
          <w:p w14:paraId="3BAF667F" w14:textId="77777777" w:rsidR="00B326F2" w:rsidRPr="00AF03E0" w:rsidRDefault="00B326F2" w:rsidP="00FC2B29">
            <w:pPr>
              <w:jc w:val="both"/>
              <w:rPr>
                <w:rFonts w:ascii="Arial" w:hAnsi="Arial" w:cs="Arial"/>
              </w:rPr>
            </w:pPr>
            <w:r w:rsidRPr="00AF03E0">
              <w:rPr>
                <w:rFonts w:ascii="Arial" w:hAnsi="Arial" w:cs="Arial"/>
              </w:rPr>
              <w:t xml:space="preserve"> $ </w:t>
            </w:r>
          </w:p>
        </w:tc>
        <w:tc>
          <w:tcPr>
            <w:tcW w:w="1676" w:type="dxa"/>
            <w:tcBorders>
              <w:top w:val="single" w:sz="4" w:space="0" w:color="auto"/>
              <w:left w:val="nil"/>
              <w:bottom w:val="single" w:sz="4" w:space="0" w:color="auto"/>
              <w:right w:val="single" w:sz="4" w:space="0" w:color="auto"/>
            </w:tcBorders>
            <w:noWrap/>
            <w:vAlign w:val="bottom"/>
            <w:hideMark/>
          </w:tcPr>
          <w:p w14:paraId="52FBDFB7" w14:textId="77777777" w:rsidR="00B326F2" w:rsidRPr="00AF03E0" w:rsidRDefault="00B326F2" w:rsidP="00FC2B29">
            <w:pPr>
              <w:jc w:val="both"/>
              <w:rPr>
                <w:rFonts w:ascii="Arial" w:hAnsi="Arial" w:cs="Arial"/>
              </w:rPr>
            </w:pPr>
            <w:r w:rsidRPr="00AF03E0">
              <w:rPr>
                <w:rFonts w:ascii="Arial" w:hAnsi="Arial" w:cs="Arial"/>
              </w:rPr>
              <w:t xml:space="preserve"> $ </w:t>
            </w:r>
          </w:p>
        </w:tc>
      </w:tr>
      <w:tr w:rsidR="00B326F2" w:rsidRPr="00AF03E0" w14:paraId="086AAEA9" w14:textId="77777777" w:rsidTr="00B326F2">
        <w:trPr>
          <w:trHeight w:val="300"/>
        </w:trPr>
        <w:tc>
          <w:tcPr>
            <w:tcW w:w="4223" w:type="dxa"/>
            <w:tcBorders>
              <w:top w:val="single" w:sz="4" w:space="0" w:color="auto"/>
              <w:left w:val="single" w:sz="4" w:space="0" w:color="auto"/>
              <w:bottom w:val="single" w:sz="4" w:space="0" w:color="auto"/>
              <w:right w:val="single" w:sz="4" w:space="0" w:color="auto"/>
            </w:tcBorders>
            <w:noWrap/>
            <w:vAlign w:val="bottom"/>
            <w:hideMark/>
          </w:tcPr>
          <w:p w14:paraId="71A5C7E3" w14:textId="77777777" w:rsidR="00B326F2" w:rsidRPr="00AF03E0" w:rsidRDefault="00B326F2" w:rsidP="00FC2B29">
            <w:pPr>
              <w:jc w:val="both"/>
              <w:rPr>
                <w:rFonts w:ascii="Arial" w:hAnsi="Arial" w:cs="Arial"/>
              </w:rPr>
            </w:pPr>
            <w:r w:rsidRPr="00AF03E0">
              <w:rPr>
                <w:rFonts w:ascii="Arial" w:hAnsi="Arial" w:cs="Arial"/>
              </w:rPr>
              <w:t>Price score</w:t>
            </w:r>
          </w:p>
        </w:tc>
        <w:tc>
          <w:tcPr>
            <w:tcW w:w="1447" w:type="dxa"/>
            <w:tcBorders>
              <w:top w:val="single" w:sz="4" w:space="0" w:color="auto"/>
              <w:left w:val="nil"/>
              <w:bottom w:val="single" w:sz="4" w:space="0" w:color="auto"/>
              <w:right w:val="single" w:sz="4" w:space="0" w:color="auto"/>
            </w:tcBorders>
            <w:noWrap/>
            <w:vAlign w:val="bottom"/>
            <w:hideMark/>
          </w:tcPr>
          <w:p w14:paraId="7FF23F7B" w14:textId="77777777" w:rsidR="00B326F2" w:rsidRPr="00AF03E0" w:rsidRDefault="00B326F2" w:rsidP="00FC2B29">
            <w:pPr>
              <w:jc w:val="both"/>
              <w:rPr>
                <w:rFonts w:ascii="Arial" w:hAnsi="Arial" w:cs="Arial"/>
              </w:rPr>
            </w:pPr>
            <w:r w:rsidRPr="00AF03E0">
              <w:rPr>
                <w:rFonts w:ascii="Arial" w:hAnsi="Arial" w:cs="Arial"/>
              </w:rPr>
              <w:t> </w:t>
            </w:r>
          </w:p>
        </w:tc>
        <w:tc>
          <w:tcPr>
            <w:tcW w:w="284" w:type="dxa"/>
            <w:noWrap/>
            <w:vAlign w:val="bottom"/>
            <w:hideMark/>
          </w:tcPr>
          <w:p w14:paraId="0B7A40CE" w14:textId="77777777" w:rsidR="00B326F2" w:rsidRPr="00AF03E0" w:rsidRDefault="00B326F2" w:rsidP="00FC2B29">
            <w:pPr>
              <w:jc w:val="both"/>
              <w:rPr>
                <w:rFonts w:ascii="Arial" w:hAnsi="Arial" w:cs="Arial"/>
              </w:rPr>
            </w:pPr>
          </w:p>
        </w:tc>
        <w:tc>
          <w:tcPr>
            <w:tcW w:w="1557" w:type="dxa"/>
            <w:tcBorders>
              <w:top w:val="nil"/>
              <w:left w:val="single" w:sz="4" w:space="0" w:color="auto"/>
              <w:bottom w:val="single" w:sz="4" w:space="0" w:color="auto"/>
              <w:right w:val="single" w:sz="4" w:space="0" w:color="auto"/>
            </w:tcBorders>
            <w:shd w:val="clear" w:color="auto" w:fill="BFBFBF"/>
            <w:noWrap/>
            <w:vAlign w:val="bottom"/>
          </w:tcPr>
          <w:p w14:paraId="77FCFFE7"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3FF228D8"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4815BDE9"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05236C83"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3B06A167" w14:textId="77777777" w:rsidR="00B326F2" w:rsidRPr="00AF03E0" w:rsidRDefault="00B326F2" w:rsidP="00FC2B29">
            <w:pPr>
              <w:jc w:val="both"/>
              <w:rPr>
                <w:rFonts w:ascii="Arial" w:hAnsi="Arial" w:cs="Arial"/>
              </w:rPr>
            </w:pPr>
          </w:p>
        </w:tc>
      </w:tr>
      <w:tr w:rsidR="00B326F2" w:rsidRPr="00AF03E0" w14:paraId="580680B5" w14:textId="77777777" w:rsidTr="00B326F2">
        <w:trPr>
          <w:trHeight w:val="300"/>
        </w:trPr>
        <w:tc>
          <w:tcPr>
            <w:tcW w:w="4223" w:type="dxa"/>
            <w:tcBorders>
              <w:top w:val="single" w:sz="4" w:space="0" w:color="auto"/>
              <w:left w:val="single" w:sz="4" w:space="0" w:color="auto"/>
              <w:bottom w:val="single" w:sz="4" w:space="0" w:color="auto"/>
              <w:right w:val="single" w:sz="4" w:space="0" w:color="auto"/>
            </w:tcBorders>
            <w:noWrap/>
            <w:vAlign w:val="bottom"/>
            <w:hideMark/>
          </w:tcPr>
          <w:p w14:paraId="7FBB2C62" w14:textId="77777777" w:rsidR="00B326F2" w:rsidRPr="00AF03E0" w:rsidRDefault="00B326F2" w:rsidP="00FC2B29">
            <w:pPr>
              <w:jc w:val="both"/>
              <w:rPr>
                <w:rFonts w:ascii="Arial" w:hAnsi="Arial" w:cs="Arial"/>
              </w:rPr>
            </w:pPr>
            <w:r w:rsidRPr="00AF03E0">
              <w:rPr>
                <w:rFonts w:ascii="Arial" w:hAnsi="Arial" w:cs="Arial"/>
              </w:rPr>
              <w:t>Normalised score</w:t>
            </w:r>
          </w:p>
        </w:tc>
        <w:tc>
          <w:tcPr>
            <w:tcW w:w="1447" w:type="dxa"/>
            <w:tcBorders>
              <w:top w:val="single" w:sz="4" w:space="0" w:color="auto"/>
              <w:left w:val="nil"/>
              <w:bottom w:val="single" w:sz="4" w:space="0" w:color="auto"/>
              <w:right w:val="single" w:sz="4" w:space="0" w:color="auto"/>
            </w:tcBorders>
            <w:noWrap/>
            <w:vAlign w:val="bottom"/>
            <w:hideMark/>
          </w:tcPr>
          <w:p w14:paraId="4AA2A523" w14:textId="77777777" w:rsidR="00B326F2" w:rsidRPr="00AF03E0" w:rsidRDefault="00B326F2" w:rsidP="00FC2B29">
            <w:pPr>
              <w:jc w:val="both"/>
              <w:rPr>
                <w:rFonts w:ascii="Arial" w:hAnsi="Arial" w:cs="Arial"/>
              </w:rPr>
            </w:pPr>
            <w:r w:rsidRPr="00AF03E0">
              <w:rPr>
                <w:rFonts w:ascii="Arial" w:hAnsi="Arial" w:cs="Arial"/>
              </w:rPr>
              <w:t> </w:t>
            </w:r>
          </w:p>
        </w:tc>
        <w:tc>
          <w:tcPr>
            <w:tcW w:w="284" w:type="dxa"/>
            <w:noWrap/>
            <w:vAlign w:val="bottom"/>
            <w:hideMark/>
          </w:tcPr>
          <w:p w14:paraId="5CA5FB2B" w14:textId="77777777" w:rsidR="00B326F2" w:rsidRPr="00AF03E0" w:rsidRDefault="00B326F2" w:rsidP="00FC2B29">
            <w:pPr>
              <w:jc w:val="both"/>
              <w:rPr>
                <w:rFonts w:ascii="Arial" w:hAnsi="Arial" w:cs="Arial"/>
              </w:rPr>
            </w:pPr>
          </w:p>
        </w:tc>
        <w:tc>
          <w:tcPr>
            <w:tcW w:w="1557" w:type="dxa"/>
            <w:tcBorders>
              <w:top w:val="nil"/>
              <w:left w:val="single" w:sz="4" w:space="0" w:color="auto"/>
              <w:bottom w:val="single" w:sz="4" w:space="0" w:color="auto"/>
              <w:right w:val="single" w:sz="4" w:space="0" w:color="auto"/>
            </w:tcBorders>
            <w:shd w:val="clear" w:color="auto" w:fill="BFBFBF"/>
            <w:noWrap/>
            <w:vAlign w:val="bottom"/>
          </w:tcPr>
          <w:p w14:paraId="5B62785B"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6BB03471"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61D8B6C7"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51E8E781" w14:textId="77777777" w:rsidR="00B326F2" w:rsidRPr="00AF03E0" w:rsidRDefault="00B326F2" w:rsidP="00FC2B29">
            <w:pPr>
              <w:jc w:val="both"/>
              <w:rPr>
                <w:rFonts w:ascii="Arial" w:hAnsi="Arial" w:cs="Arial"/>
              </w:rPr>
            </w:pPr>
          </w:p>
        </w:tc>
        <w:tc>
          <w:tcPr>
            <w:tcW w:w="1676" w:type="dxa"/>
            <w:tcBorders>
              <w:top w:val="nil"/>
              <w:left w:val="nil"/>
              <w:bottom w:val="single" w:sz="4" w:space="0" w:color="auto"/>
              <w:right w:val="single" w:sz="4" w:space="0" w:color="auto"/>
            </w:tcBorders>
            <w:shd w:val="clear" w:color="auto" w:fill="BFBFBF"/>
            <w:noWrap/>
            <w:vAlign w:val="bottom"/>
          </w:tcPr>
          <w:p w14:paraId="6F061953" w14:textId="77777777" w:rsidR="00B326F2" w:rsidRPr="00AF03E0" w:rsidRDefault="00B326F2" w:rsidP="00FC2B29">
            <w:pPr>
              <w:jc w:val="both"/>
              <w:rPr>
                <w:rFonts w:ascii="Arial" w:hAnsi="Arial" w:cs="Arial"/>
              </w:rPr>
            </w:pPr>
          </w:p>
        </w:tc>
      </w:tr>
      <w:tr w:rsidR="00B326F2" w:rsidRPr="00AF03E0" w14:paraId="19262212" w14:textId="77777777" w:rsidTr="00B326F2">
        <w:trPr>
          <w:trHeight w:val="300"/>
        </w:trPr>
        <w:tc>
          <w:tcPr>
            <w:tcW w:w="4223" w:type="dxa"/>
            <w:tcBorders>
              <w:top w:val="nil"/>
              <w:left w:val="single" w:sz="4" w:space="0" w:color="auto"/>
              <w:bottom w:val="single" w:sz="4" w:space="0" w:color="auto"/>
              <w:right w:val="single" w:sz="4" w:space="0" w:color="auto"/>
            </w:tcBorders>
            <w:shd w:val="clear" w:color="auto" w:fill="D9E1F2"/>
            <w:noWrap/>
            <w:vAlign w:val="bottom"/>
            <w:hideMark/>
          </w:tcPr>
          <w:p w14:paraId="0C848DD4" w14:textId="77777777" w:rsidR="00B326F2" w:rsidRPr="00AF03E0" w:rsidRDefault="00B326F2" w:rsidP="00FC2B29">
            <w:pPr>
              <w:jc w:val="both"/>
              <w:rPr>
                <w:rFonts w:ascii="Arial" w:hAnsi="Arial" w:cs="Arial"/>
                <w:b/>
                <w:bCs/>
              </w:rPr>
            </w:pPr>
            <w:r w:rsidRPr="00AF03E0">
              <w:rPr>
                <w:rFonts w:ascii="Arial" w:hAnsi="Arial" w:cs="Arial"/>
                <w:b/>
                <w:bCs/>
              </w:rPr>
              <w:t>Weighting price score</w:t>
            </w:r>
          </w:p>
        </w:tc>
        <w:tc>
          <w:tcPr>
            <w:tcW w:w="1447" w:type="dxa"/>
            <w:tcBorders>
              <w:top w:val="nil"/>
              <w:left w:val="nil"/>
              <w:bottom w:val="single" w:sz="4" w:space="0" w:color="auto"/>
              <w:right w:val="single" w:sz="4" w:space="0" w:color="auto"/>
            </w:tcBorders>
            <w:shd w:val="clear" w:color="auto" w:fill="D9E1F2"/>
            <w:noWrap/>
            <w:vAlign w:val="bottom"/>
            <w:hideMark/>
          </w:tcPr>
          <w:p w14:paraId="5441AAF9" w14:textId="18BBCDE0" w:rsidR="00B326F2" w:rsidRPr="00AF03E0" w:rsidRDefault="00B326F2" w:rsidP="00FC2B29">
            <w:pPr>
              <w:jc w:val="both"/>
              <w:rPr>
                <w:rFonts w:ascii="Arial" w:hAnsi="Arial" w:cs="Arial"/>
                <w:b/>
                <w:bCs/>
              </w:rPr>
            </w:pPr>
          </w:p>
        </w:tc>
        <w:tc>
          <w:tcPr>
            <w:tcW w:w="284" w:type="dxa"/>
            <w:noWrap/>
            <w:vAlign w:val="bottom"/>
            <w:hideMark/>
          </w:tcPr>
          <w:p w14:paraId="7648EBB2" w14:textId="77777777" w:rsidR="00B326F2" w:rsidRPr="00AF03E0" w:rsidRDefault="00B326F2" w:rsidP="00FC2B29">
            <w:pPr>
              <w:jc w:val="both"/>
              <w:rPr>
                <w:rFonts w:ascii="Arial" w:hAnsi="Arial" w:cs="Arial"/>
                <w:b/>
                <w:bCs/>
              </w:rPr>
            </w:pPr>
          </w:p>
        </w:tc>
        <w:tc>
          <w:tcPr>
            <w:tcW w:w="1557" w:type="dxa"/>
            <w:tcBorders>
              <w:top w:val="nil"/>
              <w:left w:val="single" w:sz="4" w:space="0" w:color="auto"/>
              <w:bottom w:val="single" w:sz="4" w:space="0" w:color="auto"/>
              <w:right w:val="single" w:sz="4" w:space="0" w:color="auto"/>
            </w:tcBorders>
            <w:shd w:val="clear" w:color="auto" w:fill="D9E1F2"/>
            <w:noWrap/>
            <w:vAlign w:val="bottom"/>
            <w:hideMark/>
          </w:tcPr>
          <w:p w14:paraId="620AE192"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nil"/>
              <w:left w:val="nil"/>
              <w:bottom w:val="single" w:sz="4" w:space="0" w:color="auto"/>
              <w:right w:val="single" w:sz="4" w:space="0" w:color="auto"/>
            </w:tcBorders>
            <w:shd w:val="clear" w:color="auto" w:fill="D9E1F2"/>
            <w:noWrap/>
            <w:vAlign w:val="bottom"/>
            <w:hideMark/>
          </w:tcPr>
          <w:p w14:paraId="567C7734"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nil"/>
              <w:left w:val="nil"/>
              <w:bottom w:val="single" w:sz="4" w:space="0" w:color="auto"/>
              <w:right w:val="single" w:sz="4" w:space="0" w:color="auto"/>
            </w:tcBorders>
            <w:shd w:val="clear" w:color="auto" w:fill="D9E1F2"/>
            <w:noWrap/>
            <w:vAlign w:val="bottom"/>
            <w:hideMark/>
          </w:tcPr>
          <w:p w14:paraId="7FF5E592"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nil"/>
              <w:left w:val="nil"/>
              <w:bottom w:val="single" w:sz="4" w:space="0" w:color="auto"/>
              <w:right w:val="single" w:sz="4" w:space="0" w:color="auto"/>
            </w:tcBorders>
            <w:shd w:val="clear" w:color="auto" w:fill="D9E1F2"/>
            <w:noWrap/>
            <w:vAlign w:val="bottom"/>
            <w:hideMark/>
          </w:tcPr>
          <w:p w14:paraId="17751085"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nil"/>
              <w:left w:val="nil"/>
              <w:bottom w:val="single" w:sz="4" w:space="0" w:color="auto"/>
              <w:right w:val="single" w:sz="4" w:space="0" w:color="auto"/>
            </w:tcBorders>
            <w:shd w:val="clear" w:color="auto" w:fill="D9E1F2"/>
            <w:noWrap/>
            <w:vAlign w:val="bottom"/>
            <w:hideMark/>
          </w:tcPr>
          <w:p w14:paraId="0107892D"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r>
      <w:tr w:rsidR="00B326F2" w:rsidRPr="00AF03E0" w14:paraId="176835A5" w14:textId="77777777" w:rsidTr="00B326F2">
        <w:trPr>
          <w:trHeight w:val="300"/>
        </w:trPr>
        <w:tc>
          <w:tcPr>
            <w:tcW w:w="4223" w:type="dxa"/>
            <w:noWrap/>
            <w:vAlign w:val="bottom"/>
            <w:hideMark/>
          </w:tcPr>
          <w:p w14:paraId="66F5D226" w14:textId="77777777" w:rsidR="00B326F2" w:rsidRPr="00AF03E0" w:rsidRDefault="00B326F2" w:rsidP="00FC2B29">
            <w:pPr>
              <w:jc w:val="both"/>
              <w:rPr>
                <w:rFonts w:ascii="Arial" w:hAnsi="Arial" w:cs="Arial"/>
                <w:b/>
                <w:bCs/>
              </w:rPr>
            </w:pPr>
          </w:p>
        </w:tc>
        <w:tc>
          <w:tcPr>
            <w:tcW w:w="1447" w:type="dxa"/>
            <w:noWrap/>
            <w:vAlign w:val="bottom"/>
            <w:hideMark/>
          </w:tcPr>
          <w:p w14:paraId="7F8BD753" w14:textId="77777777" w:rsidR="00B326F2" w:rsidRPr="00AF03E0" w:rsidRDefault="00B326F2" w:rsidP="00FC2B29">
            <w:pPr>
              <w:jc w:val="both"/>
              <w:rPr>
                <w:rFonts w:ascii="Arial" w:hAnsi="Arial" w:cs="Arial"/>
                <w:lang w:val="en-US"/>
              </w:rPr>
            </w:pPr>
          </w:p>
        </w:tc>
        <w:tc>
          <w:tcPr>
            <w:tcW w:w="284" w:type="dxa"/>
            <w:noWrap/>
            <w:vAlign w:val="bottom"/>
            <w:hideMark/>
          </w:tcPr>
          <w:p w14:paraId="32D099AB" w14:textId="77777777" w:rsidR="00B326F2" w:rsidRPr="00AF03E0" w:rsidRDefault="00B326F2" w:rsidP="00FC2B29">
            <w:pPr>
              <w:jc w:val="both"/>
              <w:rPr>
                <w:rFonts w:ascii="Arial" w:hAnsi="Arial" w:cs="Arial"/>
                <w:lang w:val="en-US"/>
              </w:rPr>
            </w:pPr>
          </w:p>
        </w:tc>
        <w:tc>
          <w:tcPr>
            <w:tcW w:w="1557" w:type="dxa"/>
            <w:noWrap/>
            <w:vAlign w:val="bottom"/>
            <w:hideMark/>
          </w:tcPr>
          <w:p w14:paraId="38E7E72F" w14:textId="77777777" w:rsidR="00B326F2" w:rsidRPr="00AF03E0" w:rsidRDefault="00B326F2" w:rsidP="00FC2B29">
            <w:pPr>
              <w:jc w:val="both"/>
              <w:rPr>
                <w:rFonts w:ascii="Arial" w:hAnsi="Arial" w:cs="Arial"/>
                <w:lang w:val="en-US"/>
              </w:rPr>
            </w:pPr>
          </w:p>
        </w:tc>
        <w:tc>
          <w:tcPr>
            <w:tcW w:w="1676" w:type="dxa"/>
            <w:noWrap/>
            <w:vAlign w:val="bottom"/>
            <w:hideMark/>
          </w:tcPr>
          <w:p w14:paraId="339CB6E3" w14:textId="77777777" w:rsidR="00B326F2" w:rsidRPr="00AF03E0" w:rsidRDefault="00B326F2" w:rsidP="00FC2B29">
            <w:pPr>
              <w:jc w:val="both"/>
              <w:rPr>
                <w:rFonts w:ascii="Arial" w:hAnsi="Arial" w:cs="Arial"/>
                <w:lang w:val="en-US"/>
              </w:rPr>
            </w:pPr>
          </w:p>
        </w:tc>
        <w:tc>
          <w:tcPr>
            <w:tcW w:w="1676" w:type="dxa"/>
            <w:noWrap/>
            <w:vAlign w:val="bottom"/>
            <w:hideMark/>
          </w:tcPr>
          <w:p w14:paraId="1E2100E0" w14:textId="77777777" w:rsidR="00B326F2" w:rsidRPr="00AF03E0" w:rsidRDefault="00B326F2" w:rsidP="00FC2B29">
            <w:pPr>
              <w:jc w:val="both"/>
              <w:rPr>
                <w:rFonts w:ascii="Arial" w:hAnsi="Arial" w:cs="Arial"/>
                <w:lang w:val="en-US"/>
              </w:rPr>
            </w:pPr>
          </w:p>
        </w:tc>
        <w:tc>
          <w:tcPr>
            <w:tcW w:w="1676" w:type="dxa"/>
            <w:noWrap/>
            <w:vAlign w:val="bottom"/>
            <w:hideMark/>
          </w:tcPr>
          <w:p w14:paraId="732B661E" w14:textId="77777777" w:rsidR="00B326F2" w:rsidRPr="00AF03E0" w:rsidRDefault="00B326F2" w:rsidP="00FC2B29">
            <w:pPr>
              <w:jc w:val="both"/>
              <w:rPr>
                <w:rFonts w:ascii="Arial" w:hAnsi="Arial" w:cs="Arial"/>
                <w:lang w:val="en-US"/>
              </w:rPr>
            </w:pPr>
          </w:p>
        </w:tc>
        <w:tc>
          <w:tcPr>
            <w:tcW w:w="1676" w:type="dxa"/>
            <w:noWrap/>
            <w:vAlign w:val="bottom"/>
            <w:hideMark/>
          </w:tcPr>
          <w:p w14:paraId="62F97772" w14:textId="77777777" w:rsidR="00B326F2" w:rsidRPr="00AF03E0" w:rsidRDefault="00B326F2" w:rsidP="00FC2B29">
            <w:pPr>
              <w:jc w:val="both"/>
              <w:rPr>
                <w:rFonts w:ascii="Arial" w:hAnsi="Arial" w:cs="Arial"/>
                <w:lang w:val="en-US"/>
              </w:rPr>
            </w:pPr>
          </w:p>
        </w:tc>
      </w:tr>
      <w:tr w:rsidR="00B326F2" w:rsidRPr="00AF03E0" w14:paraId="65A476AC" w14:textId="77777777" w:rsidTr="00B326F2">
        <w:trPr>
          <w:trHeight w:val="300"/>
        </w:trPr>
        <w:tc>
          <w:tcPr>
            <w:tcW w:w="4223" w:type="dxa"/>
            <w:tcBorders>
              <w:top w:val="single" w:sz="4" w:space="0" w:color="auto"/>
              <w:left w:val="single" w:sz="4" w:space="0" w:color="auto"/>
              <w:bottom w:val="single" w:sz="4" w:space="0" w:color="auto"/>
              <w:right w:val="single" w:sz="4" w:space="0" w:color="auto"/>
            </w:tcBorders>
            <w:noWrap/>
            <w:vAlign w:val="bottom"/>
            <w:hideMark/>
          </w:tcPr>
          <w:p w14:paraId="13DEBDA1" w14:textId="77777777" w:rsidR="00B326F2" w:rsidRPr="00AF03E0" w:rsidRDefault="00B326F2" w:rsidP="00FC2B29">
            <w:pPr>
              <w:jc w:val="both"/>
              <w:rPr>
                <w:rFonts w:ascii="Arial" w:hAnsi="Arial" w:cs="Arial"/>
                <w:b/>
                <w:bCs/>
              </w:rPr>
            </w:pPr>
            <w:r w:rsidRPr="00AF03E0">
              <w:rPr>
                <w:rFonts w:ascii="Arial" w:hAnsi="Arial" w:cs="Arial"/>
                <w:b/>
                <w:bCs/>
              </w:rPr>
              <w:t>Overall assessment</w:t>
            </w:r>
          </w:p>
        </w:tc>
        <w:tc>
          <w:tcPr>
            <w:tcW w:w="1447" w:type="dxa"/>
            <w:tcBorders>
              <w:top w:val="single" w:sz="4" w:space="0" w:color="auto"/>
              <w:left w:val="nil"/>
              <w:bottom w:val="single" w:sz="4" w:space="0" w:color="auto"/>
              <w:right w:val="single" w:sz="4" w:space="0" w:color="auto"/>
            </w:tcBorders>
            <w:noWrap/>
            <w:vAlign w:val="bottom"/>
            <w:hideMark/>
          </w:tcPr>
          <w:p w14:paraId="631D964A" w14:textId="3E3ED04F" w:rsidR="00B326F2" w:rsidRPr="00AF03E0" w:rsidRDefault="00B326F2" w:rsidP="00FC2B29">
            <w:pPr>
              <w:jc w:val="both"/>
              <w:rPr>
                <w:rFonts w:ascii="Arial" w:hAnsi="Arial" w:cs="Arial"/>
                <w:b/>
                <w:bCs/>
              </w:rPr>
            </w:pPr>
            <w:r w:rsidRPr="00AF03E0">
              <w:rPr>
                <w:rFonts w:ascii="Arial" w:hAnsi="Arial" w:cs="Arial"/>
                <w:b/>
                <w:bCs/>
              </w:rPr>
              <w:t>Weighting %</w:t>
            </w:r>
          </w:p>
        </w:tc>
        <w:tc>
          <w:tcPr>
            <w:tcW w:w="284" w:type="dxa"/>
            <w:noWrap/>
            <w:vAlign w:val="bottom"/>
            <w:hideMark/>
          </w:tcPr>
          <w:p w14:paraId="011B75B2" w14:textId="77777777" w:rsidR="00B326F2" w:rsidRPr="00AF03E0" w:rsidRDefault="00B326F2" w:rsidP="00FC2B29">
            <w:pPr>
              <w:jc w:val="both"/>
              <w:rPr>
                <w:rFonts w:ascii="Arial" w:hAnsi="Arial" w:cs="Arial"/>
                <w:b/>
                <w:bCs/>
              </w:rPr>
            </w:pPr>
          </w:p>
        </w:tc>
        <w:tc>
          <w:tcPr>
            <w:tcW w:w="1557" w:type="dxa"/>
            <w:noWrap/>
            <w:vAlign w:val="bottom"/>
            <w:hideMark/>
          </w:tcPr>
          <w:p w14:paraId="3DB888F6" w14:textId="77777777" w:rsidR="00B326F2" w:rsidRPr="00AF03E0" w:rsidRDefault="00B326F2" w:rsidP="00FC2B29">
            <w:pPr>
              <w:jc w:val="both"/>
              <w:rPr>
                <w:rFonts w:ascii="Arial" w:hAnsi="Arial" w:cs="Arial"/>
                <w:lang w:val="en-US"/>
              </w:rPr>
            </w:pPr>
          </w:p>
        </w:tc>
        <w:tc>
          <w:tcPr>
            <w:tcW w:w="1676" w:type="dxa"/>
            <w:noWrap/>
            <w:vAlign w:val="bottom"/>
            <w:hideMark/>
          </w:tcPr>
          <w:p w14:paraId="6B6B1B92" w14:textId="77777777" w:rsidR="00B326F2" w:rsidRPr="00AF03E0" w:rsidRDefault="00B326F2" w:rsidP="00FC2B29">
            <w:pPr>
              <w:jc w:val="both"/>
              <w:rPr>
                <w:rFonts w:ascii="Arial" w:hAnsi="Arial" w:cs="Arial"/>
                <w:lang w:val="en-US"/>
              </w:rPr>
            </w:pPr>
          </w:p>
        </w:tc>
        <w:tc>
          <w:tcPr>
            <w:tcW w:w="1676" w:type="dxa"/>
            <w:noWrap/>
            <w:vAlign w:val="bottom"/>
            <w:hideMark/>
          </w:tcPr>
          <w:p w14:paraId="070D9C3D" w14:textId="77777777" w:rsidR="00B326F2" w:rsidRPr="00AF03E0" w:rsidRDefault="00B326F2" w:rsidP="00FC2B29">
            <w:pPr>
              <w:jc w:val="both"/>
              <w:rPr>
                <w:rFonts w:ascii="Arial" w:hAnsi="Arial" w:cs="Arial"/>
                <w:lang w:val="en-US"/>
              </w:rPr>
            </w:pPr>
          </w:p>
        </w:tc>
        <w:tc>
          <w:tcPr>
            <w:tcW w:w="1676" w:type="dxa"/>
            <w:noWrap/>
            <w:vAlign w:val="bottom"/>
            <w:hideMark/>
          </w:tcPr>
          <w:p w14:paraId="302F8EBA" w14:textId="77777777" w:rsidR="00B326F2" w:rsidRPr="00AF03E0" w:rsidRDefault="00B326F2" w:rsidP="00FC2B29">
            <w:pPr>
              <w:jc w:val="both"/>
              <w:rPr>
                <w:rFonts w:ascii="Arial" w:hAnsi="Arial" w:cs="Arial"/>
                <w:lang w:val="en-US"/>
              </w:rPr>
            </w:pPr>
          </w:p>
        </w:tc>
        <w:tc>
          <w:tcPr>
            <w:tcW w:w="1676" w:type="dxa"/>
            <w:noWrap/>
            <w:vAlign w:val="bottom"/>
            <w:hideMark/>
          </w:tcPr>
          <w:p w14:paraId="2B8342BF" w14:textId="77777777" w:rsidR="00B326F2" w:rsidRPr="00AF03E0" w:rsidRDefault="00B326F2" w:rsidP="00FC2B29">
            <w:pPr>
              <w:jc w:val="both"/>
              <w:rPr>
                <w:rFonts w:ascii="Arial" w:hAnsi="Arial" w:cs="Arial"/>
                <w:lang w:val="en-US"/>
              </w:rPr>
            </w:pPr>
          </w:p>
        </w:tc>
      </w:tr>
      <w:tr w:rsidR="00B326F2" w:rsidRPr="00AF03E0" w14:paraId="6586B5B9" w14:textId="77777777" w:rsidTr="00B326F2">
        <w:trPr>
          <w:trHeight w:val="300"/>
        </w:trPr>
        <w:tc>
          <w:tcPr>
            <w:tcW w:w="4223" w:type="dxa"/>
            <w:tcBorders>
              <w:top w:val="nil"/>
              <w:left w:val="single" w:sz="4" w:space="0" w:color="auto"/>
              <w:bottom w:val="single" w:sz="4" w:space="0" w:color="auto"/>
              <w:right w:val="single" w:sz="4" w:space="0" w:color="auto"/>
            </w:tcBorders>
            <w:shd w:val="clear" w:color="auto" w:fill="D9E1F2"/>
            <w:noWrap/>
            <w:vAlign w:val="bottom"/>
            <w:hideMark/>
          </w:tcPr>
          <w:p w14:paraId="716983CA" w14:textId="77777777" w:rsidR="00B326F2" w:rsidRPr="00AF03E0" w:rsidRDefault="00B326F2" w:rsidP="00FC2B29">
            <w:pPr>
              <w:jc w:val="both"/>
              <w:rPr>
                <w:rFonts w:ascii="Arial" w:hAnsi="Arial" w:cs="Arial"/>
                <w:b/>
                <w:bCs/>
              </w:rPr>
            </w:pPr>
            <w:r w:rsidRPr="00AF03E0">
              <w:rPr>
                <w:rFonts w:ascii="Arial" w:hAnsi="Arial" w:cs="Arial"/>
                <w:b/>
                <w:bCs/>
              </w:rPr>
              <w:t>Overall Score</w:t>
            </w:r>
          </w:p>
        </w:tc>
        <w:tc>
          <w:tcPr>
            <w:tcW w:w="1447" w:type="dxa"/>
            <w:tcBorders>
              <w:top w:val="nil"/>
              <w:left w:val="nil"/>
              <w:bottom w:val="single" w:sz="4" w:space="0" w:color="auto"/>
              <w:right w:val="single" w:sz="4" w:space="0" w:color="auto"/>
            </w:tcBorders>
            <w:shd w:val="clear" w:color="auto" w:fill="D9E1F2"/>
            <w:noWrap/>
            <w:vAlign w:val="bottom"/>
            <w:hideMark/>
          </w:tcPr>
          <w:p w14:paraId="77F1DE61" w14:textId="77777777" w:rsidR="00B326F2" w:rsidRPr="00AF03E0" w:rsidRDefault="00B326F2" w:rsidP="00FC2B29">
            <w:pPr>
              <w:jc w:val="both"/>
              <w:rPr>
                <w:rFonts w:ascii="Arial" w:hAnsi="Arial" w:cs="Arial"/>
                <w:b/>
                <w:bCs/>
              </w:rPr>
            </w:pPr>
            <w:r w:rsidRPr="00AF03E0">
              <w:rPr>
                <w:rFonts w:ascii="Arial" w:hAnsi="Arial" w:cs="Arial"/>
                <w:b/>
                <w:bCs/>
              </w:rPr>
              <w:t>100%</w:t>
            </w:r>
          </w:p>
        </w:tc>
        <w:tc>
          <w:tcPr>
            <w:tcW w:w="284" w:type="dxa"/>
            <w:noWrap/>
            <w:vAlign w:val="bottom"/>
            <w:hideMark/>
          </w:tcPr>
          <w:p w14:paraId="14ED3523" w14:textId="77777777" w:rsidR="00B326F2" w:rsidRPr="00AF03E0" w:rsidRDefault="00B326F2" w:rsidP="00FC2B29">
            <w:pPr>
              <w:jc w:val="both"/>
              <w:rPr>
                <w:rFonts w:ascii="Arial" w:hAnsi="Arial" w:cs="Arial"/>
                <w:b/>
                <w:bCs/>
              </w:rPr>
            </w:pPr>
          </w:p>
        </w:tc>
        <w:tc>
          <w:tcPr>
            <w:tcW w:w="1557" w:type="dxa"/>
            <w:tcBorders>
              <w:top w:val="single" w:sz="4" w:space="0" w:color="auto"/>
              <w:left w:val="single" w:sz="4" w:space="0" w:color="auto"/>
              <w:bottom w:val="single" w:sz="4" w:space="0" w:color="auto"/>
              <w:right w:val="single" w:sz="4" w:space="0" w:color="auto"/>
            </w:tcBorders>
            <w:shd w:val="clear" w:color="auto" w:fill="D9E1F2"/>
            <w:noWrap/>
            <w:vAlign w:val="bottom"/>
            <w:hideMark/>
          </w:tcPr>
          <w:p w14:paraId="374E8929"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single" w:sz="4" w:space="0" w:color="auto"/>
              <w:left w:val="nil"/>
              <w:bottom w:val="single" w:sz="4" w:space="0" w:color="auto"/>
              <w:right w:val="single" w:sz="4" w:space="0" w:color="auto"/>
            </w:tcBorders>
            <w:shd w:val="clear" w:color="auto" w:fill="D9E1F2"/>
            <w:noWrap/>
            <w:vAlign w:val="bottom"/>
            <w:hideMark/>
          </w:tcPr>
          <w:p w14:paraId="5AF0AA42"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single" w:sz="4" w:space="0" w:color="auto"/>
              <w:left w:val="nil"/>
              <w:bottom w:val="single" w:sz="4" w:space="0" w:color="auto"/>
              <w:right w:val="single" w:sz="4" w:space="0" w:color="auto"/>
            </w:tcBorders>
            <w:shd w:val="clear" w:color="auto" w:fill="D9E1F2"/>
            <w:noWrap/>
            <w:vAlign w:val="bottom"/>
            <w:hideMark/>
          </w:tcPr>
          <w:p w14:paraId="5DC080F0"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single" w:sz="4" w:space="0" w:color="auto"/>
              <w:left w:val="nil"/>
              <w:bottom w:val="single" w:sz="4" w:space="0" w:color="auto"/>
              <w:right w:val="single" w:sz="4" w:space="0" w:color="auto"/>
            </w:tcBorders>
            <w:shd w:val="clear" w:color="auto" w:fill="D9E1F2"/>
            <w:noWrap/>
            <w:vAlign w:val="bottom"/>
            <w:hideMark/>
          </w:tcPr>
          <w:p w14:paraId="3D1F64A9"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c>
          <w:tcPr>
            <w:tcW w:w="1676" w:type="dxa"/>
            <w:tcBorders>
              <w:top w:val="single" w:sz="4" w:space="0" w:color="auto"/>
              <w:left w:val="nil"/>
              <w:bottom w:val="single" w:sz="4" w:space="0" w:color="auto"/>
              <w:right w:val="single" w:sz="4" w:space="0" w:color="auto"/>
            </w:tcBorders>
            <w:shd w:val="clear" w:color="auto" w:fill="D9E1F2"/>
            <w:noWrap/>
            <w:vAlign w:val="bottom"/>
            <w:hideMark/>
          </w:tcPr>
          <w:p w14:paraId="78656954" w14:textId="77777777" w:rsidR="00B326F2" w:rsidRPr="00AF03E0" w:rsidRDefault="00B326F2" w:rsidP="00FC2B29">
            <w:pPr>
              <w:jc w:val="both"/>
              <w:rPr>
                <w:rFonts w:ascii="Arial" w:hAnsi="Arial" w:cs="Arial"/>
                <w:b/>
                <w:bCs/>
              </w:rPr>
            </w:pPr>
            <w:proofErr w:type="spellStart"/>
            <w:r w:rsidRPr="00AF03E0">
              <w:rPr>
                <w:rFonts w:ascii="Arial" w:hAnsi="Arial" w:cs="Arial"/>
                <w:b/>
                <w:bCs/>
              </w:rPr>
              <w:t>xx.x</w:t>
            </w:r>
            <w:proofErr w:type="spellEnd"/>
          </w:p>
        </w:tc>
      </w:tr>
      <w:tr w:rsidR="00B326F2" w:rsidRPr="00AF03E0" w14:paraId="5C454722" w14:textId="77777777" w:rsidTr="00B326F2">
        <w:trPr>
          <w:trHeight w:val="300"/>
        </w:trPr>
        <w:tc>
          <w:tcPr>
            <w:tcW w:w="4223" w:type="dxa"/>
            <w:shd w:val="clear" w:color="auto" w:fill="8EA9DB"/>
            <w:noWrap/>
            <w:vAlign w:val="bottom"/>
            <w:hideMark/>
          </w:tcPr>
          <w:p w14:paraId="7BF65DEF" w14:textId="77777777" w:rsidR="00B326F2" w:rsidRPr="00AF03E0" w:rsidRDefault="00B326F2" w:rsidP="00FC2B29">
            <w:pPr>
              <w:jc w:val="both"/>
              <w:rPr>
                <w:rFonts w:ascii="Arial" w:hAnsi="Arial" w:cs="Arial"/>
                <w:b/>
                <w:bCs/>
              </w:rPr>
            </w:pPr>
            <w:r w:rsidRPr="00AF03E0">
              <w:rPr>
                <w:rFonts w:ascii="Arial" w:hAnsi="Arial" w:cs="Arial"/>
                <w:b/>
                <w:bCs/>
              </w:rPr>
              <w:t>Overall Ranking</w:t>
            </w:r>
          </w:p>
        </w:tc>
        <w:tc>
          <w:tcPr>
            <w:tcW w:w="1447" w:type="dxa"/>
            <w:shd w:val="clear" w:color="auto" w:fill="8EA9DB"/>
            <w:noWrap/>
            <w:vAlign w:val="bottom"/>
            <w:hideMark/>
          </w:tcPr>
          <w:p w14:paraId="357E90F6" w14:textId="77777777" w:rsidR="00B326F2" w:rsidRPr="00AF03E0" w:rsidRDefault="00B326F2" w:rsidP="00FC2B29">
            <w:pPr>
              <w:jc w:val="both"/>
              <w:rPr>
                <w:rFonts w:ascii="Arial" w:hAnsi="Arial" w:cs="Arial"/>
                <w:b/>
                <w:bCs/>
              </w:rPr>
            </w:pPr>
            <w:r w:rsidRPr="00AF03E0">
              <w:rPr>
                <w:rFonts w:ascii="Arial" w:hAnsi="Arial" w:cs="Arial"/>
                <w:b/>
                <w:bCs/>
              </w:rPr>
              <w:t> </w:t>
            </w:r>
          </w:p>
        </w:tc>
        <w:tc>
          <w:tcPr>
            <w:tcW w:w="284" w:type="dxa"/>
            <w:noWrap/>
            <w:vAlign w:val="bottom"/>
            <w:hideMark/>
          </w:tcPr>
          <w:p w14:paraId="538C0003" w14:textId="77777777" w:rsidR="00B326F2" w:rsidRPr="00AF03E0" w:rsidRDefault="00B326F2" w:rsidP="00FC2B29">
            <w:pPr>
              <w:jc w:val="both"/>
              <w:rPr>
                <w:rFonts w:ascii="Arial" w:hAnsi="Arial" w:cs="Arial"/>
                <w:b/>
                <w:bCs/>
              </w:rPr>
            </w:pPr>
          </w:p>
        </w:tc>
        <w:tc>
          <w:tcPr>
            <w:tcW w:w="1557" w:type="dxa"/>
            <w:tcBorders>
              <w:top w:val="nil"/>
              <w:left w:val="single" w:sz="4" w:space="0" w:color="auto"/>
              <w:bottom w:val="single" w:sz="4" w:space="0" w:color="auto"/>
              <w:right w:val="single" w:sz="4" w:space="0" w:color="auto"/>
            </w:tcBorders>
            <w:shd w:val="clear" w:color="auto" w:fill="8EA9DB"/>
            <w:noWrap/>
            <w:vAlign w:val="bottom"/>
            <w:hideMark/>
          </w:tcPr>
          <w:p w14:paraId="5F3BA0FB" w14:textId="77777777" w:rsidR="00B326F2" w:rsidRPr="00AF03E0" w:rsidRDefault="00B326F2" w:rsidP="00FC2B29">
            <w:pPr>
              <w:jc w:val="both"/>
              <w:rPr>
                <w:rFonts w:ascii="Arial" w:hAnsi="Arial" w:cs="Arial"/>
              </w:rPr>
            </w:pPr>
            <w:r w:rsidRPr="00AF03E0">
              <w:rPr>
                <w:rFonts w:ascii="Arial" w:hAnsi="Arial" w:cs="Arial"/>
              </w:rPr>
              <w:t>1</w:t>
            </w:r>
          </w:p>
        </w:tc>
        <w:tc>
          <w:tcPr>
            <w:tcW w:w="1676" w:type="dxa"/>
            <w:tcBorders>
              <w:top w:val="nil"/>
              <w:left w:val="nil"/>
              <w:bottom w:val="single" w:sz="4" w:space="0" w:color="auto"/>
              <w:right w:val="single" w:sz="4" w:space="0" w:color="auto"/>
            </w:tcBorders>
            <w:shd w:val="clear" w:color="auto" w:fill="8EA9DB"/>
            <w:noWrap/>
            <w:vAlign w:val="bottom"/>
            <w:hideMark/>
          </w:tcPr>
          <w:p w14:paraId="0D9BB42C" w14:textId="77777777" w:rsidR="00B326F2" w:rsidRPr="00AF03E0" w:rsidRDefault="00B326F2" w:rsidP="00FC2B29">
            <w:pPr>
              <w:jc w:val="both"/>
              <w:rPr>
                <w:rFonts w:ascii="Arial" w:hAnsi="Arial" w:cs="Arial"/>
              </w:rPr>
            </w:pPr>
            <w:r w:rsidRPr="00AF03E0">
              <w:rPr>
                <w:rFonts w:ascii="Arial" w:hAnsi="Arial" w:cs="Arial"/>
              </w:rPr>
              <w:t>2</w:t>
            </w:r>
          </w:p>
        </w:tc>
        <w:tc>
          <w:tcPr>
            <w:tcW w:w="1676" w:type="dxa"/>
            <w:tcBorders>
              <w:top w:val="nil"/>
              <w:left w:val="nil"/>
              <w:bottom w:val="single" w:sz="4" w:space="0" w:color="auto"/>
              <w:right w:val="single" w:sz="4" w:space="0" w:color="auto"/>
            </w:tcBorders>
            <w:shd w:val="clear" w:color="auto" w:fill="8EA9DB"/>
            <w:noWrap/>
            <w:vAlign w:val="bottom"/>
            <w:hideMark/>
          </w:tcPr>
          <w:p w14:paraId="295BC08C" w14:textId="77777777" w:rsidR="00B326F2" w:rsidRPr="00AF03E0" w:rsidRDefault="00B326F2" w:rsidP="00FC2B29">
            <w:pPr>
              <w:jc w:val="both"/>
              <w:rPr>
                <w:rFonts w:ascii="Arial" w:hAnsi="Arial" w:cs="Arial"/>
              </w:rPr>
            </w:pPr>
            <w:r w:rsidRPr="00AF03E0">
              <w:rPr>
                <w:rFonts w:ascii="Arial" w:hAnsi="Arial" w:cs="Arial"/>
              </w:rPr>
              <w:t>3</w:t>
            </w:r>
          </w:p>
        </w:tc>
        <w:tc>
          <w:tcPr>
            <w:tcW w:w="1676" w:type="dxa"/>
            <w:tcBorders>
              <w:top w:val="nil"/>
              <w:left w:val="nil"/>
              <w:bottom w:val="single" w:sz="4" w:space="0" w:color="auto"/>
              <w:right w:val="single" w:sz="4" w:space="0" w:color="auto"/>
            </w:tcBorders>
            <w:shd w:val="clear" w:color="auto" w:fill="8EA9DB"/>
            <w:noWrap/>
            <w:vAlign w:val="bottom"/>
            <w:hideMark/>
          </w:tcPr>
          <w:p w14:paraId="3FF6760E" w14:textId="77777777" w:rsidR="00B326F2" w:rsidRPr="00AF03E0" w:rsidRDefault="00B326F2" w:rsidP="00FC2B29">
            <w:pPr>
              <w:jc w:val="both"/>
              <w:rPr>
                <w:rFonts w:ascii="Arial" w:hAnsi="Arial" w:cs="Arial"/>
              </w:rPr>
            </w:pPr>
            <w:r w:rsidRPr="00AF03E0">
              <w:rPr>
                <w:rFonts w:ascii="Arial" w:hAnsi="Arial" w:cs="Arial"/>
              </w:rPr>
              <w:t>4</w:t>
            </w:r>
          </w:p>
        </w:tc>
        <w:tc>
          <w:tcPr>
            <w:tcW w:w="1676" w:type="dxa"/>
            <w:tcBorders>
              <w:top w:val="nil"/>
              <w:left w:val="nil"/>
              <w:bottom w:val="single" w:sz="4" w:space="0" w:color="auto"/>
              <w:right w:val="single" w:sz="4" w:space="0" w:color="auto"/>
            </w:tcBorders>
            <w:shd w:val="clear" w:color="auto" w:fill="8EA9DB"/>
            <w:noWrap/>
            <w:vAlign w:val="bottom"/>
            <w:hideMark/>
          </w:tcPr>
          <w:p w14:paraId="6D1BBD97" w14:textId="77777777" w:rsidR="00B326F2" w:rsidRPr="00AF03E0" w:rsidRDefault="00B326F2" w:rsidP="00FC2B29">
            <w:pPr>
              <w:jc w:val="both"/>
              <w:rPr>
                <w:rFonts w:ascii="Arial" w:hAnsi="Arial" w:cs="Arial"/>
              </w:rPr>
            </w:pPr>
            <w:r w:rsidRPr="00AF03E0">
              <w:rPr>
                <w:rFonts w:ascii="Arial" w:hAnsi="Arial" w:cs="Arial"/>
              </w:rPr>
              <w:t>5</w:t>
            </w:r>
          </w:p>
        </w:tc>
      </w:tr>
    </w:tbl>
    <w:p w14:paraId="23FC5925" w14:textId="335539A5" w:rsidR="001B1481" w:rsidRPr="00AF03E0" w:rsidRDefault="001B1481" w:rsidP="005C5C8E">
      <w:pPr>
        <w:jc w:val="both"/>
        <w:rPr>
          <w:rFonts w:ascii="Arial" w:hAnsi="Arial" w:cs="Arial"/>
        </w:rPr>
      </w:pPr>
    </w:p>
    <w:p w14:paraId="4899D67E" w14:textId="77777777" w:rsidR="00F62FF3" w:rsidRPr="00AF03E0" w:rsidRDefault="00F62FF3" w:rsidP="005C5C8E">
      <w:pPr>
        <w:jc w:val="both"/>
        <w:rPr>
          <w:rFonts w:ascii="Arial" w:hAnsi="Arial" w:cs="Arial"/>
        </w:rPr>
      </w:pPr>
    </w:p>
    <w:sectPr w:rsidR="00F62FF3" w:rsidRPr="00AF03E0" w:rsidSect="00B326F2">
      <w:headerReference w:type="default" r:id="rId10"/>
      <w:pgSz w:w="16840" w:h="11900" w:orient="landscape"/>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4E3D" w14:textId="77777777" w:rsidR="00872D80" w:rsidRDefault="00872D80" w:rsidP="00385F4D">
      <w:r>
        <w:separator/>
      </w:r>
    </w:p>
  </w:endnote>
  <w:endnote w:type="continuationSeparator" w:id="0">
    <w:p w14:paraId="486E6734" w14:textId="77777777" w:rsidR="00872D80" w:rsidRDefault="00872D80" w:rsidP="0038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4B04" w14:textId="77777777" w:rsidR="00872D80" w:rsidRDefault="00872D80" w:rsidP="00385F4D">
      <w:r>
        <w:separator/>
      </w:r>
    </w:p>
  </w:footnote>
  <w:footnote w:type="continuationSeparator" w:id="0">
    <w:p w14:paraId="07C223A8" w14:textId="77777777" w:rsidR="00872D80" w:rsidRDefault="00872D80" w:rsidP="00385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161545"/>
      <w:docPartObj>
        <w:docPartGallery w:val="Watermarks"/>
        <w:docPartUnique/>
      </w:docPartObj>
    </w:sdtPr>
    <w:sdtContent>
      <w:p w14:paraId="01DBE5E9" w14:textId="2F9718E6" w:rsidR="00385F4D" w:rsidRDefault="00000000">
        <w:pPr>
          <w:pStyle w:val="Header"/>
        </w:pPr>
        <w:r>
          <w:rPr>
            <w:noProof/>
          </w:rPr>
          <w:pict w14:anchorId="3AE2F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E6A"/>
    <w:multiLevelType w:val="multilevel"/>
    <w:tmpl w:val="C38A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71EE1"/>
    <w:multiLevelType w:val="multilevel"/>
    <w:tmpl w:val="B5FC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169D"/>
    <w:multiLevelType w:val="multilevel"/>
    <w:tmpl w:val="984E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4091B"/>
    <w:multiLevelType w:val="hybridMultilevel"/>
    <w:tmpl w:val="058E6098"/>
    <w:lvl w:ilvl="0" w:tplc="A67204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BC03DF"/>
    <w:multiLevelType w:val="multilevel"/>
    <w:tmpl w:val="470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3F1644"/>
    <w:multiLevelType w:val="multilevel"/>
    <w:tmpl w:val="BE56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6520363">
    <w:abstractNumId w:val="4"/>
  </w:num>
  <w:num w:numId="2" w16cid:durableId="712116747">
    <w:abstractNumId w:val="1"/>
  </w:num>
  <w:num w:numId="3" w16cid:durableId="1426269973">
    <w:abstractNumId w:val="5"/>
  </w:num>
  <w:num w:numId="4" w16cid:durableId="578057634">
    <w:abstractNumId w:val="0"/>
  </w:num>
  <w:num w:numId="5" w16cid:durableId="431128484">
    <w:abstractNumId w:val="2"/>
  </w:num>
  <w:num w:numId="6" w16cid:durableId="454981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81"/>
    <w:rsid w:val="00001301"/>
    <w:rsid w:val="00012190"/>
    <w:rsid w:val="00050794"/>
    <w:rsid w:val="00062C7A"/>
    <w:rsid w:val="0006606C"/>
    <w:rsid w:val="000949B9"/>
    <w:rsid w:val="000E745F"/>
    <w:rsid w:val="00107F05"/>
    <w:rsid w:val="001564AD"/>
    <w:rsid w:val="001A4F5E"/>
    <w:rsid w:val="001B1481"/>
    <w:rsid w:val="00233302"/>
    <w:rsid w:val="0027502C"/>
    <w:rsid w:val="00281E4D"/>
    <w:rsid w:val="002864ED"/>
    <w:rsid w:val="002905D5"/>
    <w:rsid w:val="002B7865"/>
    <w:rsid w:val="002C0788"/>
    <w:rsid w:val="002F625F"/>
    <w:rsid w:val="002F7890"/>
    <w:rsid w:val="00307027"/>
    <w:rsid w:val="00333CB5"/>
    <w:rsid w:val="00385F4D"/>
    <w:rsid w:val="003C1D05"/>
    <w:rsid w:val="003D76DC"/>
    <w:rsid w:val="004A0CF5"/>
    <w:rsid w:val="004C62DB"/>
    <w:rsid w:val="004F49E3"/>
    <w:rsid w:val="00517527"/>
    <w:rsid w:val="005C5C8E"/>
    <w:rsid w:val="006765E6"/>
    <w:rsid w:val="00676F52"/>
    <w:rsid w:val="006D3916"/>
    <w:rsid w:val="006E0C85"/>
    <w:rsid w:val="006E15EF"/>
    <w:rsid w:val="0079553E"/>
    <w:rsid w:val="007A3944"/>
    <w:rsid w:val="007C3AE7"/>
    <w:rsid w:val="007F0730"/>
    <w:rsid w:val="0080648A"/>
    <w:rsid w:val="00812580"/>
    <w:rsid w:val="00870AC0"/>
    <w:rsid w:val="00872D80"/>
    <w:rsid w:val="00883AC4"/>
    <w:rsid w:val="00885FA8"/>
    <w:rsid w:val="008A4746"/>
    <w:rsid w:val="008B7CDB"/>
    <w:rsid w:val="008C6609"/>
    <w:rsid w:val="008F4984"/>
    <w:rsid w:val="009B5ADA"/>
    <w:rsid w:val="009C313F"/>
    <w:rsid w:val="009E6617"/>
    <w:rsid w:val="00A55E03"/>
    <w:rsid w:val="00AD2F82"/>
    <w:rsid w:val="00AD5A7D"/>
    <w:rsid w:val="00AF03E0"/>
    <w:rsid w:val="00B13ED9"/>
    <w:rsid w:val="00B26C12"/>
    <w:rsid w:val="00B3141B"/>
    <w:rsid w:val="00B326F2"/>
    <w:rsid w:val="00B71B0A"/>
    <w:rsid w:val="00B750C4"/>
    <w:rsid w:val="00BD081A"/>
    <w:rsid w:val="00BD6664"/>
    <w:rsid w:val="00C207C5"/>
    <w:rsid w:val="00C21781"/>
    <w:rsid w:val="00C957B3"/>
    <w:rsid w:val="00C9596C"/>
    <w:rsid w:val="00CC52B2"/>
    <w:rsid w:val="00CE06B0"/>
    <w:rsid w:val="00D03DA5"/>
    <w:rsid w:val="00DE5B32"/>
    <w:rsid w:val="00DF13BD"/>
    <w:rsid w:val="00E110CE"/>
    <w:rsid w:val="00E2172D"/>
    <w:rsid w:val="00ED149E"/>
    <w:rsid w:val="00F12D63"/>
    <w:rsid w:val="00F26D9E"/>
    <w:rsid w:val="00F62FF3"/>
    <w:rsid w:val="00FC148B"/>
    <w:rsid w:val="00FC2B29"/>
    <w:rsid w:val="00FE17A1"/>
    <w:rsid w:val="00FE3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C27AD"/>
  <w15:chartTrackingRefBased/>
  <w15:docId w15:val="{DE5CC65B-FB50-FC41-BFF5-89C2474A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AU" w:eastAsia="en-A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B9"/>
    <w:rPr>
      <w:rFonts w:cs="Times New Roman"/>
      <w:sz w:val="22"/>
      <w:lang w:eastAsia="en-GB"/>
    </w:rPr>
  </w:style>
  <w:style w:type="paragraph" w:styleId="Heading1">
    <w:name w:val="heading 1"/>
    <w:basedOn w:val="Normal"/>
    <w:next w:val="Normal"/>
    <w:link w:val="Heading1Char"/>
    <w:uiPriority w:val="9"/>
    <w:qFormat/>
    <w:rsid w:val="003C1D0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1B1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4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4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4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4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M">
    <w:name w:val="DWM"/>
    <w:basedOn w:val="Normal"/>
    <w:qFormat/>
    <w:rsid w:val="003C1D05"/>
    <w:pPr>
      <w:jc w:val="both"/>
    </w:pPr>
    <w:rPr>
      <w:rFonts w:asciiTheme="majorHAnsi" w:hAnsiTheme="majorHAnsi"/>
    </w:rPr>
  </w:style>
  <w:style w:type="paragraph" w:styleId="Footer">
    <w:name w:val="footer"/>
    <w:aliases w:val="Footer1"/>
    <w:basedOn w:val="Normal"/>
    <w:link w:val="FooterChar"/>
    <w:unhideWhenUsed/>
    <w:qFormat/>
    <w:rsid w:val="003C1D05"/>
    <w:pPr>
      <w:tabs>
        <w:tab w:val="center" w:pos="4320"/>
        <w:tab w:val="right" w:pos="8640"/>
      </w:tabs>
    </w:pPr>
    <w:rPr>
      <w:rFonts w:ascii="Calibri" w:hAnsi="Calibri" w:cstheme="minorBidi"/>
      <w:sz w:val="18"/>
      <w:lang w:eastAsia="en-AU"/>
    </w:rPr>
  </w:style>
  <w:style w:type="character" w:customStyle="1" w:styleId="FooterChar">
    <w:name w:val="Footer Char"/>
    <w:aliases w:val="Footer1 Char"/>
    <w:basedOn w:val="DefaultParagraphFont"/>
    <w:link w:val="Footer"/>
    <w:rsid w:val="003C1D05"/>
    <w:rPr>
      <w:rFonts w:ascii="Calibri" w:hAnsi="Calibri"/>
      <w:sz w:val="18"/>
    </w:rPr>
  </w:style>
  <w:style w:type="character" w:customStyle="1" w:styleId="Heading1Char">
    <w:name w:val="Heading 1 Char"/>
    <w:basedOn w:val="DefaultParagraphFont"/>
    <w:link w:val="Heading1"/>
    <w:uiPriority w:val="9"/>
    <w:rsid w:val="003C1D05"/>
    <w:rPr>
      <w:rFonts w:asciiTheme="majorHAnsi" w:eastAsiaTheme="majorEastAsia" w:hAnsiTheme="majorHAnsi" w:cstheme="majorBidi"/>
      <w:color w:val="0F4761" w:themeColor="accent1" w:themeShade="BF"/>
      <w:sz w:val="32"/>
      <w:szCs w:val="32"/>
      <w:lang w:eastAsia="en-GB"/>
    </w:rPr>
  </w:style>
  <w:style w:type="paragraph" w:styleId="TOCHeading">
    <w:name w:val="TOC Heading"/>
    <w:basedOn w:val="Heading1"/>
    <w:next w:val="Normal"/>
    <w:uiPriority w:val="39"/>
    <w:unhideWhenUsed/>
    <w:qFormat/>
    <w:rsid w:val="003C1D05"/>
    <w:pPr>
      <w:spacing w:before="480" w:line="259" w:lineRule="auto"/>
      <w:outlineLvl w:val="9"/>
    </w:pPr>
    <w:rPr>
      <w:rFonts w:cs="Times New Roman (Headings CS)"/>
      <w:b/>
      <w:bCs/>
      <w:caps/>
      <w:color w:val="000000" w:themeColor="text1"/>
      <w:sz w:val="28"/>
      <w:szCs w:val="28"/>
      <w:lang w:val="en-US" w:eastAsia="en-US"/>
    </w:rPr>
  </w:style>
  <w:style w:type="character" w:customStyle="1" w:styleId="Heading2Char">
    <w:name w:val="Heading 2 Char"/>
    <w:basedOn w:val="DefaultParagraphFont"/>
    <w:link w:val="Heading2"/>
    <w:uiPriority w:val="9"/>
    <w:semiHidden/>
    <w:rsid w:val="001B1481"/>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1B1481"/>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1B1481"/>
    <w:rPr>
      <w:rFonts w:eastAsiaTheme="majorEastAsia" w:cstheme="majorBidi"/>
      <w:i/>
      <w:iCs/>
      <w:color w:val="0F4761" w:themeColor="accent1" w:themeShade="BF"/>
      <w:sz w:val="22"/>
      <w:lang w:eastAsia="en-GB"/>
    </w:rPr>
  </w:style>
  <w:style w:type="character" w:customStyle="1" w:styleId="Heading5Char">
    <w:name w:val="Heading 5 Char"/>
    <w:basedOn w:val="DefaultParagraphFont"/>
    <w:link w:val="Heading5"/>
    <w:uiPriority w:val="9"/>
    <w:semiHidden/>
    <w:rsid w:val="001B1481"/>
    <w:rPr>
      <w:rFonts w:eastAsiaTheme="majorEastAsia" w:cstheme="majorBidi"/>
      <w:color w:val="0F4761" w:themeColor="accent1" w:themeShade="BF"/>
      <w:sz w:val="22"/>
      <w:lang w:eastAsia="en-GB"/>
    </w:rPr>
  </w:style>
  <w:style w:type="character" w:customStyle="1" w:styleId="Heading6Char">
    <w:name w:val="Heading 6 Char"/>
    <w:basedOn w:val="DefaultParagraphFont"/>
    <w:link w:val="Heading6"/>
    <w:uiPriority w:val="9"/>
    <w:semiHidden/>
    <w:rsid w:val="001B1481"/>
    <w:rPr>
      <w:rFonts w:eastAsiaTheme="majorEastAsia" w:cstheme="majorBidi"/>
      <w:i/>
      <w:iCs/>
      <w:color w:val="595959" w:themeColor="text1" w:themeTint="A6"/>
      <w:sz w:val="22"/>
      <w:lang w:eastAsia="en-GB"/>
    </w:rPr>
  </w:style>
  <w:style w:type="character" w:customStyle="1" w:styleId="Heading7Char">
    <w:name w:val="Heading 7 Char"/>
    <w:basedOn w:val="DefaultParagraphFont"/>
    <w:link w:val="Heading7"/>
    <w:uiPriority w:val="9"/>
    <w:semiHidden/>
    <w:rsid w:val="001B1481"/>
    <w:rPr>
      <w:rFonts w:eastAsiaTheme="majorEastAsia" w:cstheme="majorBidi"/>
      <w:color w:val="595959" w:themeColor="text1" w:themeTint="A6"/>
      <w:sz w:val="22"/>
      <w:lang w:eastAsia="en-GB"/>
    </w:rPr>
  </w:style>
  <w:style w:type="character" w:customStyle="1" w:styleId="Heading8Char">
    <w:name w:val="Heading 8 Char"/>
    <w:basedOn w:val="DefaultParagraphFont"/>
    <w:link w:val="Heading8"/>
    <w:uiPriority w:val="9"/>
    <w:semiHidden/>
    <w:rsid w:val="001B1481"/>
    <w:rPr>
      <w:rFonts w:eastAsiaTheme="majorEastAsia" w:cstheme="majorBidi"/>
      <w:i/>
      <w:iCs/>
      <w:color w:val="272727" w:themeColor="text1" w:themeTint="D8"/>
      <w:sz w:val="22"/>
      <w:lang w:eastAsia="en-GB"/>
    </w:rPr>
  </w:style>
  <w:style w:type="character" w:customStyle="1" w:styleId="Heading9Char">
    <w:name w:val="Heading 9 Char"/>
    <w:basedOn w:val="DefaultParagraphFont"/>
    <w:link w:val="Heading9"/>
    <w:uiPriority w:val="9"/>
    <w:semiHidden/>
    <w:rsid w:val="001B1481"/>
    <w:rPr>
      <w:rFonts w:eastAsiaTheme="majorEastAsia" w:cstheme="majorBidi"/>
      <w:color w:val="272727" w:themeColor="text1" w:themeTint="D8"/>
      <w:sz w:val="22"/>
      <w:lang w:eastAsia="en-GB"/>
    </w:rPr>
  </w:style>
  <w:style w:type="paragraph" w:styleId="Title">
    <w:name w:val="Title"/>
    <w:basedOn w:val="Normal"/>
    <w:next w:val="Normal"/>
    <w:link w:val="TitleChar"/>
    <w:uiPriority w:val="10"/>
    <w:qFormat/>
    <w:rsid w:val="001B14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481"/>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B14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481"/>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B14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1481"/>
    <w:rPr>
      <w:rFonts w:cs="Times New Roman"/>
      <w:i/>
      <w:iCs/>
      <w:color w:val="404040" w:themeColor="text1" w:themeTint="BF"/>
      <w:sz w:val="22"/>
      <w:lang w:eastAsia="en-GB"/>
    </w:rPr>
  </w:style>
  <w:style w:type="paragraph" w:styleId="ListParagraph">
    <w:name w:val="List Paragraph"/>
    <w:basedOn w:val="Normal"/>
    <w:uiPriority w:val="34"/>
    <w:qFormat/>
    <w:rsid w:val="001B1481"/>
    <w:pPr>
      <w:ind w:left="720"/>
      <w:contextualSpacing/>
    </w:pPr>
  </w:style>
  <w:style w:type="character" w:styleId="IntenseEmphasis">
    <w:name w:val="Intense Emphasis"/>
    <w:basedOn w:val="DefaultParagraphFont"/>
    <w:uiPriority w:val="21"/>
    <w:qFormat/>
    <w:rsid w:val="001B1481"/>
    <w:rPr>
      <w:i/>
      <w:iCs/>
      <w:color w:val="0F4761" w:themeColor="accent1" w:themeShade="BF"/>
    </w:rPr>
  </w:style>
  <w:style w:type="paragraph" w:styleId="IntenseQuote">
    <w:name w:val="Intense Quote"/>
    <w:basedOn w:val="Normal"/>
    <w:next w:val="Normal"/>
    <w:link w:val="IntenseQuoteChar"/>
    <w:uiPriority w:val="30"/>
    <w:qFormat/>
    <w:rsid w:val="001B1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481"/>
    <w:rPr>
      <w:rFonts w:cs="Times New Roman"/>
      <w:i/>
      <w:iCs/>
      <w:color w:val="0F4761" w:themeColor="accent1" w:themeShade="BF"/>
      <w:sz w:val="22"/>
      <w:lang w:eastAsia="en-GB"/>
    </w:rPr>
  </w:style>
  <w:style w:type="character" w:styleId="IntenseReference">
    <w:name w:val="Intense Reference"/>
    <w:basedOn w:val="DefaultParagraphFont"/>
    <w:uiPriority w:val="32"/>
    <w:qFormat/>
    <w:rsid w:val="001B1481"/>
    <w:rPr>
      <w:b/>
      <w:bCs/>
      <w:smallCaps/>
      <w:color w:val="0F4761" w:themeColor="accent1" w:themeShade="BF"/>
      <w:spacing w:val="5"/>
    </w:rPr>
  </w:style>
  <w:style w:type="character" w:styleId="CommentReference">
    <w:name w:val="annotation reference"/>
    <w:basedOn w:val="DefaultParagraphFont"/>
    <w:uiPriority w:val="99"/>
    <w:semiHidden/>
    <w:unhideWhenUsed/>
    <w:rsid w:val="00FC2B29"/>
    <w:rPr>
      <w:sz w:val="16"/>
      <w:szCs w:val="16"/>
    </w:rPr>
  </w:style>
  <w:style w:type="paragraph" w:styleId="CommentText">
    <w:name w:val="annotation text"/>
    <w:basedOn w:val="Normal"/>
    <w:link w:val="CommentTextChar"/>
    <w:uiPriority w:val="99"/>
    <w:unhideWhenUsed/>
    <w:rsid w:val="00FC2B29"/>
    <w:rPr>
      <w:sz w:val="20"/>
      <w:szCs w:val="20"/>
    </w:rPr>
  </w:style>
  <w:style w:type="character" w:customStyle="1" w:styleId="CommentTextChar">
    <w:name w:val="Comment Text Char"/>
    <w:basedOn w:val="DefaultParagraphFont"/>
    <w:link w:val="CommentText"/>
    <w:uiPriority w:val="99"/>
    <w:rsid w:val="00FC2B29"/>
    <w:rPr>
      <w:rFont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C2B29"/>
    <w:rPr>
      <w:b/>
      <w:bCs/>
    </w:rPr>
  </w:style>
  <w:style w:type="character" w:customStyle="1" w:styleId="CommentSubjectChar">
    <w:name w:val="Comment Subject Char"/>
    <w:basedOn w:val="CommentTextChar"/>
    <w:link w:val="CommentSubject"/>
    <w:uiPriority w:val="99"/>
    <w:semiHidden/>
    <w:rsid w:val="00FC2B29"/>
    <w:rPr>
      <w:rFonts w:cs="Times New Roman"/>
      <w:b/>
      <w:bCs/>
      <w:sz w:val="20"/>
      <w:szCs w:val="20"/>
      <w:lang w:eastAsia="en-GB"/>
    </w:rPr>
  </w:style>
  <w:style w:type="paragraph" w:styleId="Header">
    <w:name w:val="header"/>
    <w:basedOn w:val="Normal"/>
    <w:link w:val="HeaderChar"/>
    <w:uiPriority w:val="99"/>
    <w:unhideWhenUsed/>
    <w:rsid w:val="00385F4D"/>
    <w:pPr>
      <w:tabs>
        <w:tab w:val="center" w:pos="4513"/>
        <w:tab w:val="right" w:pos="9026"/>
      </w:tabs>
    </w:pPr>
  </w:style>
  <w:style w:type="character" w:customStyle="1" w:styleId="HeaderChar">
    <w:name w:val="Header Char"/>
    <w:basedOn w:val="DefaultParagraphFont"/>
    <w:link w:val="Header"/>
    <w:uiPriority w:val="99"/>
    <w:rsid w:val="00385F4D"/>
    <w:rPr>
      <w:rFonts w:cs="Times New Roman"/>
      <w:sz w:val="22"/>
      <w:lang w:eastAsia="en-GB"/>
    </w:rPr>
  </w:style>
  <w:style w:type="table" w:styleId="TableGrid">
    <w:name w:val="Table Grid"/>
    <w:basedOn w:val="TableNormal"/>
    <w:uiPriority w:val="39"/>
    <w:rsid w:val="00F12D6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57B3"/>
    <w:rPr>
      <w:rFonts w:cs="Times New Roman"/>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79350">
      <w:bodyDiv w:val="1"/>
      <w:marLeft w:val="0"/>
      <w:marRight w:val="0"/>
      <w:marTop w:val="0"/>
      <w:marBottom w:val="0"/>
      <w:divBdr>
        <w:top w:val="none" w:sz="0" w:space="0" w:color="auto"/>
        <w:left w:val="none" w:sz="0" w:space="0" w:color="auto"/>
        <w:bottom w:val="none" w:sz="0" w:space="0" w:color="auto"/>
        <w:right w:val="none" w:sz="0" w:space="0" w:color="auto"/>
      </w:divBdr>
    </w:div>
    <w:div w:id="475683787">
      <w:bodyDiv w:val="1"/>
      <w:marLeft w:val="0"/>
      <w:marRight w:val="0"/>
      <w:marTop w:val="0"/>
      <w:marBottom w:val="0"/>
      <w:divBdr>
        <w:top w:val="none" w:sz="0" w:space="0" w:color="auto"/>
        <w:left w:val="none" w:sz="0" w:space="0" w:color="auto"/>
        <w:bottom w:val="none" w:sz="0" w:space="0" w:color="auto"/>
        <w:right w:val="none" w:sz="0" w:space="0" w:color="auto"/>
      </w:divBdr>
    </w:div>
    <w:div w:id="702707648">
      <w:bodyDiv w:val="1"/>
      <w:marLeft w:val="0"/>
      <w:marRight w:val="0"/>
      <w:marTop w:val="0"/>
      <w:marBottom w:val="0"/>
      <w:divBdr>
        <w:top w:val="none" w:sz="0" w:space="0" w:color="auto"/>
        <w:left w:val="none" w:sz="0" w:space="0" w:color="auto"/>
        <w:bottom w:val="none" w:sz="0" w:space="0" w:color="auto"/>
        <w:right w:val="none" w:sz="0" w:space="0" w:color="auto"/>
      </w:divBdr>
    </w:div>
    <w:div w:id="1097826159">
      <w:bodyDiv w:val="1"/>
      <w:marLeft w:val="0"/>
      <w:marRight w:val="0"/>
      <w:marTop w:val="0"/>
      <w:marBottom w:val="0"/>
      <w:divBdr>
        <w:top w:val="none" w:sz="0" w:space="0" w:color="auto"/>
        <w:left w:val="none" w:sz="0" w:space="0" w:color="auto"/>
        <w:bottom w:val="none" w:sz="0" w:space="0" w:color="auto"/>
        <w:right w:val="none" w:sz="0" w:space="0" w:color="auto"/>
      </w:divBdr>
    </w:div>
    <w:div w:id="14460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329DC6102B5044AAF5201BF5A9DF8B" ma:contentTypeVersion="21" ma:contentTypeDescription="Create a new document." ma:contentTypeScope="" ma:versionID="4df8848db581d65a072c562475fc9340">
  <xsd:schema xmlns:xsd="http://www.w3.org/2001/XMLSchema" xmlns:xs="http://www.w3.org/2001/XMLSchema" xmlns:p="http://schemas.microsoft.com/office/2006/metadata/properties" xmlns:ns2="82fe937c-4453-457f-b045-1f89094970b5" xmlns:ns3="fe80f59d-40ea-44e6-a12f-a279c7f1fe87" targetNamespace="http://schemas.microsoft.com/office/2006/metadata/properties" ma:root="true" ma:fieldsID="084c9315fd39a927e21159a09a84e214" ns2:_="" ns3:_="">
    <xsd:import namespace="82fe937c-4453-457f-b045-1f89094970b5"/>
    <xsd:import namespace="fe80f59d-40ea-44e6-a12f-a279c7f1fe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_Flow_SignoffStatus" minOccurs="0"/>
                <xsd:element ref="ns2:imag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e937c-4453-457f-b045-1f890949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images" ma:index="23" nillable="true" ma:displayName="images" ma:format="Thumbnail" ma:internalName="images">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80f59d-40ea-44e6-a12f-a279c7f1fe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8a3cbb-68f5-457c-95f7-28664afe2df5}" ma:internalName="TaxCatchAll" ma:showField="CatchAllData" ma:web="fe80f59d-40ea-44e6-a12f-a279c7f1fe8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80f59d-40ea-44e6-a12f-a279c7f1fe87" xsi:nil="true"/>
    <lcf76f155ced4ddcb4097134ff3c332f xmlns="82fe937c-4453-457f-b045-1f89094970b5">
      <Terms xmlns="http://schemas.microsoft.com/office/infopath/2007/PartnerControls"/>
    </lcf76f155ced4ddcb4097134ff3c332f>
    <_Flow_SignoffStatus xmlns="82fe937c-4453-457f-b045-1f89094970b5" xsi:nil="true"/>
    <images xmlns="82fe937c-4453-457f-b045-1f89094970b5" xsi:nil="true"/>
  </documentManagement>
</p:properties>
</file>

<file path=customXml/itemProps1.xml><?xml version="1.0" encoding="utf-8"?>
<ds:datastoreItem xmlns:ds="http://schemas.openxmlformats.org/officeDocument/2006/customXml" ds:itemID="{7426002D-1EE4-4539-8D00-B8C8961A30CD}">
  <ds:schemaRefs>
    <ds:schemaRef ds:uri="http://schemas.microsoft.com/sharepoint/v3/contenttype/forms"/>
  </ds:schemaRefs>
</ds:datastoreItem>
</file>

<file path=customXml/itemProps2.xml><?xml version="1.0" encoding="utf-8"?>
<ds:datastoreItem xmlns:ds="http://schemas.openxmlformats.org/officeDocument/2006/customXml" ds:itemID="{225CE2DD-F2E2-40B3-8BCA-A11A7ED6ED76}"/>
</file>

<file path=customXml/itemProps3.xml><?xml version="1.0" encoding="utf-8"?>
<ds:datastoreItem xmlns:ds="http://schemas.openxmlformats.org/officeDocument/2006/customXml" ds:itemID="{8F9B9A41-EE9F-409C-B241-1166D1917B6F}">
  <ds:schemaRefs>
    <ds:schemaRef ds:uri="http://schemas.microsoft.com/office/2006/metadata/properties"/>
    <ds:schemaRef ds:uri="http://schemas.microsoft.com/office/infopath/2007/PartnerControls"/>
    <ds:schemaRef ds:uri="1ac9e8d7-7bf8-4b58-9c13-dbe312195b00"/>
    <ds:schemaRef ds:uri="24343b93-f29f-413b-bc04-7cc08d79fff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Paschke</dc:creator>
  <cp:keywords/>
  <dc:description/>
  <cp:lastModifiedBy>Kirstie Richardson Bull</cp:lastModifiedBy>
  <cp:revision>5</cp:revision>
  <dcterms:created xsi:type="dcterms:W3CDTF">2025-08-18T06:59:00Z</dcterms:created>
  <dcterms:modified xsi:type="dcterms:W3CDTF">2025-08-18T07:01:00Z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0x010100ED329DC6102B5044AAF5201BF5A9DF8B</vt:lpwstr>
  </property>
  <property fmtid="{D5CDD505-2E9C-101B-9397-08002B2CF9AE}" pid="3" name="Topics">
    <vt:lpwstr/>
  </property>
  <property fmtid="{D5CDD505-2E9C-101B-9397-08002B2CF9AE}" pid="4" name="MediaServiceImageTags">
    <vt:lpwstr/>
  </property>
</Properties>
</file>