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5836" w14:textId="77777777" w:rsidR="002D69B6" w:rsidRDefault="002D69B6" w:rsidP="002D69B6">
      <w:pPr>
        <w:rPr>
          <w:b/>
          <w:bCs/>
        </w:rPr>
      </w:pPr>
    </w:p>
    <w:p w14:paraId="4BABEF4D" w14:textId="77777777" w:rsidR="002D69B6" w:rsidRDefault="002D69B6" w:rsidP="002D69B6">
      <w:pPr>
        <w:rPr>
          <w:b/>
          <w:bCs/>
        </w:rPr>
      </w:pPr>
      <w:r>
        <w:rPr>
          <w:b/>
          <w:bCs/>
        </w:rPr>
        <w:t>Tweets</w:t>
      </w:r>
    </w:p>
    <w:p w14:paraId="1E083517" w14:textId="77777777" w:rsidR="002D69B6" w:rsidRDefault="002D69B6" w:rsidP="002D69B6">
      <w:pPr>
        <w:rPr>
          <w:b/>
          <w:bCs/>
        </w:rPr>
      </w:pPr>
    </w:p>
    <w:p w14:paraId="3BE97E36" w14:textId="77777777" w:rsidR="002D69B6" w:rsidRPr="006D405F" w:rsidRDefault="002D69B6" w:rsidP="002D69B6">
      <w:pPr>
        <w:pStyle w:val="ListParagraph"/>
        <w:numPr>
          <w:ilvl w:val="0"/>
          <w:numId w:val="1"/>
        </w:numPr>
      </w:pPr>
      <w:r w:rsidRPr="008129AE">
        <w:rPr>
          <w:b/>
        </w:rPr>
        <w:t>Suggested Bitly link:</w:t>
      </w:r>
      <w:r w:rsidRPr="006D405F">
        <w:t xml:space="preserve"> </w:t>
      </w:r>
      <w:r w:rsidRPr="008129AE">
        <w:t>Tweets use the following suggested Bitly link:</w:t>
      </w:r>
      <w:r>
        <w:rPr>
          <w:bCs/>
        </w:rPr>
        <w:t xml:space="preserve"> </w:t>
      </w:r>
      <w:hyperlink r:id="rId5" w:history="1">
        <w:r w:rsidRPr="00BF2C82">
          <w:rPr>
            <w:rStyle w:val="Hyperlink"/>
          </w:rPr>
          <w:t>http://www.dpie.nsw.gov.au/plastics-ban</w:t>
        </w:r>
      </w:hyperlink>
      <w:r>
        <w:t xml:space="preserve"> = </w:t>
      </w:r>
      <w:hyperlink r:id="rId6" w:history="1">
        <w:r w:rsidRPr="00BF2C82">
          <w:rPr>
            <w:rStyle w:val="Hyperlink"/>
          </w:rPr>
          <w:t>https://bit.ly/3SzuuHZ</w:t>
        </w:r>
      </w:hyperlink>
      <w:r>
        <w:t xml:space="preserve"> </w:t>
      </w:r>
    </w:p>
    <w:p w14:paraId="079BA2B4" w14:textId="77777777" w:rsidR="002D69B6" w:rsidRPr="008129AE" w:rsidRDefault="002D69B6" w:rsidP="002D69B6">
      <w:pPr>
        <w:pStyle w:val="ListParagraph"/>
        <w:numPr>
          <w:ilvl w:val="0"/>
          <w:numId w:val="1"/>
        </w:numPr>
      </w:pPr>
      <w:r w:rsidRPr="008129AE">
        <w:rPr>
          <w:b/>
        </w:rPr>
        <w:t>Suggested hashtags:</w:t>
      </w:r>
      <w:r>
        <w:t xml:space="preserve"> #singleuseplasticban #stopitandswapit</w:t>
      </w:r>
    </w:p>
    <w:p w14:paraId="78BD98FF" w14:textId="77777777" w:rsidR="002D69B6" w:rsidRDefault="002D69B6" w:rsidP="002D69B6">
      <w:pPr>
        <w:rPr>
          <w:b/>
          <w:bCs/>
        </w:rPr>
      </w:pPr>
    </w:p>
    <w:p w14:paraId="297F6AF5" w14:textId="380586DA" w:rsidR="002D69B6" w:rsidRDefault="008933A9" w:rsidP="002D69B6">
      <w:pPr>
        <w:rPr>
          <w:b/>
          <w:bCs/>
        </w:rPr>
      </w:pPr>
      <w:r>
        <w:rPr>
          <w:b/>
          <w:bCs/>
        </w:rPr>
        <w:t xml:space="preserve">From </w:t>
      </w:r>
      <w:r w:rsidR="002D69B6">
        <w:rPr>
          <w:b/>
          <w:bCs/>
        </w:rPr>
        <w:t>1 Nov 2022</w:t>
      </w:r>
    </w:p>
    <w:p w14:paraId="1836F8C5" w14:textId="77777777" w:rsidR="002D69B6" w:rsidRDefault="002D69B6" w:rsidP="002D69B6">
      <w:pPr>
        <w:rPr>
          <w:b/>
          <w:bCs/>
        </w:rPr>
      </w:pPr>
    </w:p>
    <w:p w14:paraId="0FF26726" w14:textId="77777777" w:rsidR="002D69B6" w:rsidRDefault="002D69B6" w:rsidP="002D69B6">
      <w:pPr>
        <w:rPr>
          <w:b/>
          <w:bCs/>
        </w:rPr>
      </w:pPr>
      <w:r>
        <w:rPr>
          <w:b/>
          <w:bCs/>
        </w:rPr>
        <w:t>Post 1:</w:t>
      </w:r>
    </w:p>
    <w:p w14:paraId="616BDE84" w14:textId="77777777" w:rsidR="002D69B6" w:rsidRDefault="002D69B6" w:rsidP="002D69B6">
      <w:r>
        <w:t xml:space="preserve">From today, the supply of certain single-use plastics like straws, stirrers, plates, bowls and expanded polystyrene foodware is banned in NSW. We’re taking action to Stop it and Swap it to help protect our environment. Thanks for doing your bit! </w:t>
      </w:r>
      <w:hyperlink r:id="rId7" w:history="1">
        <w:r w:rsidRPr="00BF2C82">
          <w:rPr>
            <w:rStyle w:val="Hyperlink"/>
          </w:rPr>
          <w:t>https://bit.ly/3SzuuHZ</w:t>
        </w:r>
      </w:hyperlink>
    </w:p>
    <w:p w14:paraId="02445343" w14:textId="77777777" w:rsidR="002D69B6" w:rsidRDefault="002D69B6" w:rsidP="002D69B6">
      <w:pPr>
        <w:rPr>
          <w:b/>
          <w:bCs/>
        </w:rPr>
      </w:pPr>
    </w:p>
    <w:p w14:paraId="123AD4A2" w14:textId="77777777" w:rsidR="002D69B6" w:rsidRDefault="002D69B6" w:rsidP="002D69B6">
      <w:pPr>
        <w:rPr>
          <w:b/>
          <w:bCs/>
        </w:rPr>
      </w:pPr>
      <w:r>
        <w:rPr>
          <w:b/>
          <w:bCs/>
        </w:rPr>
        <w:t>Post 2:</w:t>
      </w:r>
    </w:p>
    <w:p w14:paraId="75FC1388" w14:textId="77777777" w:rsidR="002D69B6" w:rsidRDefault="002D69B6" w:rsidP="002D69B6">
      <w:pPr>
        <w:rPr>
          <w:bCs/>
        </w:rPr>
      </w:pPr>
      <w:r w:rsidRPr="008129AE">
        <w:t xml:space="preserve">Happy </w:t>
      </w:r>
      <w:r>
        <w:t>S</w:t>
      </w:r>
      <w:r w:rsidRPr="008129AE">
        <w:t xml:space="preserve">top it and </w:t>
      </w:r>
      <w:r>
        <w:t>S</w:t>
      </w:r>
      <w:r w:rsidRPr="008129AE">
        <w:t>wap it day!</w:t>
      </w:r>
      <w:r>
        <w:rPr>
          <w:bCs/>
        </w:rPr>
        <w:t xml:space="preserve"> Thanks for using your reusables and alternatives from today and helping to reduce single-use plastic litter such as cutlery, straws, plates and bowls from ending up in our NSW environment. </w:t>
      </w:r>
      <w:hyperlink r:id="rId8" w:history="1">
        <w:r w:rsidRPr="00BF2C82">
          <w:rPr>
            <w:rStyle w:val="Hyperlink"/>
          </w:rPr>
          <w:t>https://bit.ly/3SzuuHZ</w:t>
        </w:r>
      </w:hyperlink>
    </w:p>
    <w:p w14:paraId="62864097" w14:textId="77777777" w:rsidR="002D69B6" w:rsidRDefault="002D69B6" w:rsidP="002D69B6">
      <w:pPr>
        <w:rPr>
          <w:bCs/>
        </w:rPr>
      </w:pPr>
    </w:p>
    <w:p w14:paraId="5368C82E" w14:textId="77777777" w:rsidR="002D69B6" w:rsidRDefault="002D69B6" w:rsidP="002D69B6">
      <w:pPr>
        <w:rPr>
          <w:b/>
          <w:bCs/>
        </w:rPr>
      </w:pPr>
    </w:p>
    <w:p w14:paraId="75D4790E" w14:textId="77777777" w:rsidR="002D69B6" w:rsidRDefault="002D69B6" w:rsidP="002D69B6">
      <w:pPr>
        <w:rPr>
          <w:b/>
          <w:bCs/>
        </w:rPr>
      </w:pPr>
      <w:r>
        <w:rPr>
          <w:b/>
          <w:bCs/>
        </w:rPr>
        <w:t>Facebook, Instagram</w:t>
      </w:r>
    </w:p>
    <w:p w14:paraId="733500F3" w14:textId="77777777" w:rsidR="002D69B6" w:rsidRDefault="002D69B6" w:rsidP="002D69B6">
      <w:pPr>
        <w:rPr>
          <w:b/>
          <w:bCs/>
        </w:rPr>
      </w:pPr>
    </w:p>
    <w:p w14:paraId="730F92CF" w14:textId="696FB37A" w:rsidR="002D69B6" w:rsidRDefault="008933A9" w:rsidP="002D69B6">
      <w:pPr>
        <w:rPr>
          <w:b/>
          <w:bCs/>
        </w:rPr>
      </w:pPr>
      <w:r>
        <w:rPr>
          <w:b/>
          <w:bCs/>
        </w:rPr>
        <w:t xml:space="preserve">From </w:t>
      </w:r>
      <w:r w:rsidR="002D69B6">
        <w:rPr>
          <w:b/>
          <w:bCs/>
        </w:rPr>
        <w:t>1 Nov 2022</w:t>
      </w:r>
    </w:p>
    <w:p w14:paraId="377FF387" w14:textId="77777777" w:rsidR="002D69B6" w:rsidRDefault="002D69B6" w:rsidP="002D69B6">
      <w:pPr>
        <w:rPr>
          <w:b/>
          <w:bCs/>
        </w:rPr>
      </w:pPr>
    </w:p>
    <w:p w14:paraId="42AE6446" w14:textId="77777777" w:rsidR="002D69B6" w:rsidRPr="00B1093B" w:rsidRDefault="002D69B6" w:rsidP="002D69B6">
      <w:pPr>
        <w:rPr>
          <w:b/>
          <w:bCs/>
        </w:rPr>
      </w:pPr>
      <w:r w:rsidRPr="008129AE">
        <w:rPr>
          <w:b/>
        </w:rPr>
        <w:t>Post 1:</w:t>
      </w:r>
    </w:p>
    <w:p w14:paraId="3749B04A" w14:textId="77777777" w:rsidR="002D69B6" w:rsidRDefault="002D69B6" w:rsidP="002D69B6">
      <w:bookmarkStart w:id="0" w:name="_Hlk115022010"/>
      <w:r>
        <w:t xml:space="preserve">From today, the supply of certain single-use plastics like straws, stirrers, plates, bowls and expanded polystyrene foodware is banned in NSW. We’re taking action to ‘Stop it and Swap it’ to help protect our environment. For more information visit: </w:t>
      </w:r>
      <w:hyperlink r:id="rId9" w:history="1">
        <w:r w:rsidRPr="00AA6AEE">
          <w:rPr>
            <w:rStyle w:val="Hyperlink"/>
          </w:rPr>
          <w:t>http://www.dpie.nsw.gov.au/plastics-ban</w:t>
        </w:r>
      </w:hyperlink>
    </w:p>
    <w:bookmarkEnd w:id="0"/>
    <w:p w14:paraId="20FCDF13" w14:textId="77777777" w:rsidR="002D69B6" w:rsidRDefault="002D69B6" w:rsidP="002D69B6"/>
    <w:p w14:paraId="2006ADBA" w14:textId="77777777" w:rsidR="002D69B6" w:rsidRPr="008129AE" w:rsidRDefault="002D69B6" w:rsidP="002D69B6">
      <w:pPr>
        <w:rPr>
          <w:b/>
        </w:rPr>
      </w:pPr>
      <w:r w:rsidRPr="008129AE">
        <w:rPr>
          <w:b/>
        </w:rPr>
        <w:t>Post 2:</w:t>
      </w:r>
    </w:p>
    <w:p w14:paraId="3B437989" w14:textId="77777777" w:rsidR="002D69B6" w:rsidRDefault="002D69B6" w:rsidP="002D69B6">
      <w:r>
        <w:t xml:space="preserve">Businesses, schools, hospitals and community groups have all made the change to ‘Stop it and Swap it’ away from certain single-use plastics. This has only been made possible by everyone’s contribution and commitment. This is a great milestone achievement for NSW and our environment. For more information visit: </w:t>
      </w:r>
      <w:hyperlink r:id="rId10" w:history="1">
        <w:r w:rsidRPr="00AA6AEE">
          <w:rPr>
            <w:rStyle w:val="Hyperlink"/>
          </w:rPr>
          <w:t>http://www.dpie.nsw.gov.au/plastics-ban</w:t>
        </w:r>
      </w:hyperlink>
    </w:p>
    <w:p w14:paraId="269A42C1" w14:textId="77777777" w:rsidR="002D69B6" w:rsidRDefault="002D69B6" w:rsidP="002D69B6">
      <w:pPr>
        <w:rPr>
          <w:b/>
          <w:bCs/>
        </w:rPr>
      </w:pPr>
    </w:p>
    <w:p w14:paraId="30A8D231" w14:textId="77777777" w:rsidR="004A7D3C" w:rsidRDefault="004A7D3C"/>
    <w:sectPr w:rsidR="004A7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4788"/>
    <w:multiLevelType w:val="hybridMultilevel"/>
    <w:tmpl w:val="11FC4628"/>
    <w:lvl w:ilvl="0" w:tplc="154202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B6"/>
    <w:rsid w:val="002D69B6"/>
    <w:rsid w:val="004A7D3C"/>
    <w:rsid w:val="008933A9"/>
    <w:rsid w:val="009F1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06AF"/>
  <w15:chartTrackingRefBased/>
  <w15:docId w15:val="{DF1D2403-80A5-48BD-BE88-043A450F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B6"/>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9B6"/>
    <w:rPr>
      <w:color w:val="0563C1"/>
      <w:u w:val="single"/>
    </w:rPr>
  </w:style>
  <w:style w:type="paragraph" w:styleId="ListParagraph">
    <w:name w:val="List Paragraph"/>
    <w:basedOn w:val="Normal"/>
    <w:uiPriority w:val="34"/>
    <w:qFormat/>
    <w:rsid w:val="002D69B6"/>
    <w:pPr>
      <w:ind w:left="720"/>
      <w:contextualSpacing/>
    </w:pPr>
  </w:style>
  <w:style w:type="character" w:styleId="CommentReference">
    <w:name w:val="annotation reference"/>
    <w:basedOn w:val="DefaultParagraphFont"/>
    <w:rsid w:val="002D69B6"/>
    <w:rPr>
      <w:sz w:val="16"/>
      <w:szCs w:val="16"/>
    </w:rPr>
  </w:style>
  <w:style w:type="paragraph" w:styleId="CommentText">
    <w:name w:val="annotation text"/>
    <w:basedOn w:val="Normal"/>
    <w:link w:val="CommentTextChar"/>
    <w:rsid w:val="002D69B6"/>
    <w:rPr>
      <w:sz w:val="20"/>
      <w:szCs w:val="20"/>
    </w:rPr>
  </w:style>
  <w:style w:type="character" w:customStyle="1" w:styleId="CommentTextChar">
    <w:name w:val="Comment Text Char"/>
    <w:basedOn w:val="DefaultParagraphFont"/>
    <w:link w:val="CommentText"/>
    <w:rsid w:val="002D69B6"/>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SzuuHZ" TargetMode="External"/><Relationship Id="rId3" Type="http://schemas.openxmlformats.org/officeDocument/2006/relationships/settings" Target="settings.xml"/><Relationship Id="rId7" Type="http://schemas.openxmlformats.org/officeDocument/2006/relationships/hyperlink" Target="https://bit.ly/3SzuuH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zuuHZ" TargetMode="External"/><Relationship Id="rId11" Type="http://schemas.openxmlformats.org/officeDocument/2006/relationships/fontTable" Target="fontTable.xml"/><Relationship Id="rId5" Type="http://schemas.openxmlformats.org/officeDocument/2006/relationships/hyperlink" Target="http://www.dpie.nsw.gov.au/plastics-ban" TargetMode="External"/><Relationship Id="rId10" Type="http://schemas.openxmlformats.org/officeDocument/2006/relationships/hyperlink" Target="http://www.dpie.nsw.gov.au/plastics-ban" TargetMode="External"/><Relationship Id="rId4" Type="http://schemas.openxmlformats.org/officeDocument/2006/relationships/webSettings" Target="webSettings.xml"/><Relationship Id="rId9" Type="http://schemas.openxmlformats.org/officeDocument/2006/relationships/hyperlink" Target="http://www.dpie.nsw.gov.au/plastics-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Douglas</dc:creator>
  <cp:keywords/>
  <dc:description/>
  <cp:lastModifiedBy>Francesca Douglas</cp:lastModifiedBy>
  <cp:revision>2</cp:revision>
  <dcterms:created xsi:type="dcterms:W3CDTF">2022-09-27T01:58:00Z</dcterms:created>
  <dcterms:modified xsi:type="dcterms:W3CDTF">2022-10-31T01:18:00Z</dcterms:modified>
</cp:coreProperties>
</file>