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  <w:tblCaption w:val="Leak Notification Form"/>
        <w:tblDescription w:val="Table requires details of the UPSS site, details of the incident, the person responsible for the UPSS site, details of the person who submitted the notification."/>
      </w:tblPr>
      <w:tblGrid>
        <w:gridCol w:w="2378"/>
        <w:gridCol w:w="792"/>
        <w:gridCol w:w="1459"/>
        <w:gridCol w:w="126"/>
        <w:gridCol w:w="1585"/>
        <w:gridCol w:w="792"/>
        <w:gridCol w:w="2378"/>
      </w:tblGrid>
      <w:tr w:rsidR="006309BD" w14:paraId="0517AF18" w14:textId="77777777" w:rsidTr="0013556D">
        <w:trPr>
          <w:trHeight w:val="1019"/>
        </w:trPr>
        <w:tc>
          <w:tcPr>
            <w:tcW w:w="9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F4BCC" w14:textId="77777777" w:rsidR="00720B82" w:rsidRPr="00993CB5" w:rsidRDefault="00720B82" w:rsidP="00993CB5">
            <w:pPr>
              <w:pStyle w:val="Heading2"/>
              <w:spacing w:before="0" w:after="120"/>
              <w:rPr>
                <w:sz w:val="40"/>
              </w:rPr>
            </w:pPr>
            <w:r w:rsidRPr="00993CB5">
              <w:rPr>
                <w:sz w:val="40"/>
              </w:rPr>
              <w:t>Leak Notification Form</w:t>
            </w:r>
          </w:p>
          <w:p w14:paraId="07DEB022" w14:textId="72FF3BAA" w:rsidR="006309BD" w:rsidRPr="00993CB5" w:rsidRDefault="009677C2" w:rsidP="00993CB5">
            <w:pPr>
              <w:pStyle w:val="Style"/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993CB5">
              <w:rPr>
                <w:rFonts w:asciiTheme="minorHAnsi" w:hAnsiTheme="minorHAnsi" w:cstheme="minorHAnsi"/>
                <w:b/>
                <w:sz w:val="18"/>
              </w:rPr>
              <w:t>Underground Petroleum Storage Systems (UPSS)</w:t>
            </w:r>
          </w:p>
        </w:tc>
      </w:tr>
      <w:tr w:rsidR="009677C2" w14:paraId="678C38EA" w14:textId="77777777" w:rsidTr="0013556D">
        <w:trPr>
          <w:trHeight w:val="419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F6B" w14:textId="717F9F49" w:rsidR="007637F6" w:rsidRDefault="009677C2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Notification of a pollution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incident to the r</w:t>
            </w:r>
            <w:r w:rsidRPr="001B6EC8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elevant</w:t>
            </w:r>
            <w:r w:rsidRPr="00E7467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authority under Part 5.7 of the </w:t>
            </w:r>
            <w:r w:rsidRPr="00E7467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Protection of the Environment Operations Act</w:t>
            </w:r>
            <w:r w:rsidRPr="0063433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E056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1997</w:t>
            </w:r>
            <w:r w:rsidRPr="00E74670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(POEO Act)</w:t>
            </w:r>
          </w:p>
          <w:p w14:paraId="78A4DBAB" w14:textId="480E9FCA" w:rsidR="007637F6" w:rsidRPr="00173A9D" w:rsidRDefault="007637F6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E13C77">
              <w:rPr>
                <w:rFonts w:asciiTheme="minorHAnsi" w:hAnsiTheme="minorHAnsi" w:cstheme="minorHAnsi"/>
                <w:sz w:val="18"/>
                <w:szCs w:val="18"/>
              </w:rPr>
              <w:t>he person responsible for the UPSS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must,</w:t>
            </w:r>
            <w:r w:rsidRPr="00E13C77">
              <w:rPr>
                <w:rFonts w:asciiTheme="minorHAnsi" w:hAnsiTheme="minorHAnsi" w:cstheme="minorHAnsi"/>
                <w:sz w:val="18"/>
                <w:szCs w:val="18"/>
              </w:rPr>
              <w:t xml:space="preserve"> immediately after becoming aware of a pollution incident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notify the relevant authority</w:t>
            </w:r>
            <w:r w:rsidRPr="00E13C77">
              <w:rPr>
                <w:rFonts w:asciiTheme="minorHAnsi" w:hAnsiTheme="minorHAnsi" w:cstheme="minorHAnsi"/>
                <w:sz w:val="18"/>
                <w:szCs w:val="18"/>
              </w:rPr>
              <w:t xml:space="preserve">. Where the notification was verbal,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3C77">
              <w:rPr>
                <w:rFonts w:asciiTheme="minorHAnsi" w:hAnsiTheme="minorHAnsi" w:cstheme="minorHAnsi"/>
                <w:sz w:val="18"/>
                <w:szCs w:val="18"/>
              </w:rPr>
              <w:t xml:space="preserve"> written notification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using this form </w:t>
            </w:r>
            <w:r w:rsidRPr="00E13C77">
              <w:rPr>
                <w:rFonts w:asciiTheme="minorHAnsi" w:hAnsiTheme="minorHAnsi" w:cstheme="minorHAnsi"/>
                <w:sz w:val="18"/>
                <w:szCs w:val="18"/>
              </w:rPr>
              <w:t xml:space="preserve">must be submitted within seven days. 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t>The person responsible is the person who has management and control of the UPSS.</w:t>
            </w:r>
          </w:p>
        </w:tc>
      </w:tr>
      <w:tr w:rsidR="00CF7996" w:rsidRPr="0033524D" w14:paraId="3A74D7BB" w14:textId="77777777" w:rsidTr="0013556D">
        <w:tc>
          <w:tcPr>
            <w:tcW w:w="95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275E287" w14:textId="09555A2C" w:rsidR="00CF7996" w:rsidRPr="00173A9D" w:rsidRDefault="00CF7996" w:rsidP="00173A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73A9D">
              <w:rPr>
                <w:rFonts w:asciiTheme="minorHAnsi" w:hAnsiTheme="minorHAnsi" w:cstheme="minorHAnsi"/>
                <w:sz w:val="18"/>
                <w:szCs w:val="18"/>
              </w:rPr>
              <w:t xml:space="preserve">This form should be completed where </w:t>
            </w:r>
            <w:r w:rsidR="0063433C">
              <w:rPr>
                <w:rFonts w:asciiTheme="minorHAnsi" w:hAnsiTheme="minorHAnsi" w:cstheme="minorHAnsi"/>
                <w:sz w:val="18"/>
                <w:szCs w:val="18"/>
              </w:rPr>
              <w:t xml:space="preserve">at least </w:t>
            </w:r>
            <w:r w:rsidRPr="00173A9D">
              <w:rPr>
                <w:rFonts w:asciiTheme="minorHAnsi" w:hAnsiTheme="minorHAnsi" w:cstheme="minorHAnsi"/>
                <w:sz w:val="18"/>
                <w:szCs w:val="18"/>
              </w:rPr>
              <w:t>one of the following scenarios appl</w:t>
            </w:r>
            <w:r w:rsidR="0063433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173A9D">
              <w:rPr>
                <w:rFonts w:asciiTheme="minorHAnsi" w:hAnsiTheme="minorHAnsi" w:cstheme="minorHAnsi"/>
                <w:sz w:val="18"/>
                <w:szCs w:val="18"/>
              </w:rPr>
              <w:t xml:space="preserve"> to the UPSS site (tick where</w:t>
            </w:r>
            <w:r w:rsidR="001B6EC8" w:rsidRPr="00173A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73A9D">
              <w:rPr>
                <w:rFonts w:asciiTheme="minorHAnsi" w:hAnsiTheme="minorHAnsi" w:cstheme="minorHAnsi"/>
                <w:sz w:val="18"/>
                <w:szCs w:val="18"/>
              </w:rPr>
              <w:t>appropriate):</w:t>
            </w:r>
          </w:p>
          <w:bookmarkStart w:id="0" w:name="_GoBack"/>
          <w:p w14:paraId="4F8022AB" w14:textId="61046729" w:rsidR="00CF7996" w:rsidRPr="00173A9D" w:rsidRDefault="00337E5F" w:rsidP="00D52FD2">
            <w:pPr>
              <w:pStyle w:val="Tablehead"/>
              <w:ind w:left="691" w:hanging="679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</w:r>
            <w:r w:rsidR="00C7668F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fldChar w:fldCharType="end"/>
            </w:r>
            <w:bookmarkEnd w:id="1"/>
            <w:bookmarkEnd w:id="0"/>
            <w:r w:rsidR="00CF7996" w:rsidRPr="00173A9D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0586" w:rsidRPr="00173A9D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0586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="004A01A3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leak from a UPSS</w:t>
            </w:r>
            <w:r w:rsidR="0063433C"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  <w:r w:rsidR="004A01A3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verified in accordance with loss detection or incident management procedures</w:t>
            </w:r>
            <w:r w:rsidR="0063433C">
              <w:rPr>
                <w:rFonts w:asciiTheme="minorHAnsi" w:hAnsiTheme="minorHAnsi" w:cstheme="minorHAnsi"/>
                <w:b w:val="0"/>
                <w:sz w:val="18"/>
                <w:szCs w:val="18"/>
              </w:rPr>
              <w:t>,</w:t>
            </w:r>
            <w:r w:rsidR="004A01A3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that is </w:t>
            </w:r>
            <w:r w:rsidR="00EC238B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    </w:t>
            </w:r>
            <w:r w:rsidR="004A01A3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>causing or threatens material harm to human health or the environment</w:t>
            </w:r>
            <w:r w:rsidR="001B6EC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01BEDADC" w14:textId="039B03E9" w:rsidR="00CF7996" w:rsidRPr="00173A9D" w:rsidRDefault="00337E5F" w:rsidP="00221513">
            <w:pPr>
              <w:pStyle w:val="Tablehead"/>
              <w:tabs>
                <w:tab w:val="left" w:pos="372"/>
              </w:tabs>
              <w:ind w:left="372" w:hanging="360"/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</w:r>
            <w:r w:rsidR="00C7668F"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snapToGrid w:val="0"/>
                <w:sz w:val="18"/>
                <w:szCs w:val="18"/>
                <w:highlight w:val="lightGray"/>
                <w:lang w:val="en-US"/>
              </w:rPr>
              <w:fldChar w:fldCharType="end"/>
            </w:r>
            <w:bookmarkEnd w:id="2"/>
            <w:r w:rsidR="00CF7996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="00CF0586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="00CF7996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>There is evidence on the site of free-phase hydrocarbons in surface water and/or groundwater</w:t>
            </w:r>
            <w:r w:rsidR="001B6EC8">
              <w:rPr>
                <w:rFonts w:asciiTheme="minorHAnsi" w:hAnsiTheme="minorHAnsi" w:cstheme="minorHAnsi"/>
                <w:b w:val="0"/>
                <w:sz w:val="18"/>
                <w:szCs w:val="18"/>
              </w:rPr>
              <w:t>.</w:t>
            </w:r>
          </w:p>
          <w:p w14:paraId="6913DF92" w14:textId="2B6DACA9" w:rsidR="007F3A2C" w:rsidRPr="000D24F1" w:rsidRDefault="0013556D" w:rsidP="00173A9D">
            <w:pPr>
              <w:pStyle w:val="Tablehead"/>
              <w:tabs>
                <w:tab w:val="left" w:pos="372"/>
              </w:tabs>
              <w:ind w:left="372" w:hanging="360"/>
              <w:jc w:val="both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CF7996" w:rsidRPr="00173A9D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F0586" w:rsidRPr="00173A9D">
              <w:rPr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="00CF7996" w:rsidRPr="00173A9D">
              <w:rPr>
                <w:rFonts w:asciiTheme="minorHAnsi" w:hAnsiTheme="minorHAnsi" w:cstheme="minorHAnsi"/>
                <w:sz w:val="18"/>
                <w:szCs w:val="18"/>
              </w:rPr>
              <w:t>There is evidence that offsite migration of hydrocarbons could occur, is occurring, or has occurred</w:t>
            </w:r>
            <w:r w:rsidR="001B6EC8" w:rsidRPr="009716F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F3A2C" w:rsidRPr="00173A9D">
              <w:rPr>
                <w:b w:val="0"/>
              </w:rPr>
              <w:t xml:space="preserve"> </w:t>
            </w:r>
          </w:p>
        </w:tc>
      </w:tr>
      <w:tr w:rsidR="007675E9" w:rsidRPr="00E74670" w14:paraId="6F87095C" w14:textId="77777777" w:rsidTr="0013556D">
        <w:tc>
          <w:tcPr>
            <w:tcW w:w="9510" w:type="dxa"/>
            <w:gridSpan w:val="7"/>
            <w:shd w:val="clear" w:color="auto" w:fill="EFF0F0" w:themeFill="background2" w:themeFillTint="33"/>
          </w:tcPr>
          <w:p w14:paraId="1CFEA184" w14:textId="77777777" w:rsidR="007675E9" w:rsidRPr="00E74670" w:rsidRDefault="007675E9" w:rsidP="006F3ED0">
            <w:pPr>
              <w:pStyle w:val="Heading4"/>
              <w:spacing w:after="0"/>
              <w:rPr>
                <w:b/>
                <w:i w:val="0"/>
                <w:color w:val="FFFFFF"/>
              </w:rPr>
            </w:pPr>
            <w:r w:rsidRPr="00E74670">
              <w:rPr>
                <w:b/>
                <w:i w:val="0"/>
              </w:rPr>
              <w:t>Section A: UPSS site details</w:t>
            </w:r>
          </w:p>
        </w:tc>
      </w:tr>
      <w:tr w:rsidR="007675E9" w:rsidRPr="00E74670" w14:paraId="6ECBCBB2" w14:textId="77777777" w:rsidTr="0013556D">
        <w:trPr>
          <w:trHeight w:val="316"/>
        </w:trPr>
        <w:tc>
          <w:tcPr>
            <w:tcW w:w="4755" w:type="dxa"/>
            <w:gridSpan w:val="4"/>
            <w:tcBorders>
              <w:left w:val="single" w:sz="4" w:space="0" w:color="auto"/>
            </w:tcBorders>
          </w:tcPr>
          <w:p w14:paraId="2A7F0868" w14:textId="77777777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>Site name (or name of business):</w:t>
            </w:r>
          </w:p>
          <w:p w14:paraId="66724C87" w14:textId="2EED4BC1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dxa"/>
            <w:gridSpan w:val="3"/>
            <w:tcBorders>
              <w:left w:val="single" w:sz="4" w:space="0" w:color="auto"/>
            </w:tcBorders>
          </w:tcPr>
          <w:p w14:paraId="49EED393" w14:textId="77777777" w:rsidR="007675E9" w:rsidRPr="00E74670" w:rsidRDefault="007675E9" w:rsidP="006F3ED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t>ABN/ACN (if applicable):</w:t>
            </w:r>
          </w:p>
          <w:p w14:paraId="6A3783E5" w14:textId="607FEC13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E74670" w14:paraId="7AC07D8B" w14:textId="77777777" w:rsidTr="0013556D">
        <w:trPr>
          <w:trHeight w:val="199"/>
        </w:trPr>
        <w:tc>
          <w:tcPr>
            <w:tcW w:w="475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B524DE6" w14:textId="77777777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>Local Government Area (Council):</w:t>
            </w:r>
          </w:p>
          <w:p w14:paraId="3F832920" w14:textId="10BB40C1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5CD8FC9" w14:textId="77777777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>Lot and DP Number:</w:t>
            </w:r>
          </w:p>
          <w:p w14:paraId="5A11DFB8" w14:textId="26908140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E74670" w14:paraId="3695F767" w14:textId="77777777" w:rsidTr="0013556D">
        <w:trPr>
          <w:trHeight w:val="17"/>
        </w:trPr>
        <w:tc>
          <w:tcPr>
            <w:tcW w:w="9510" w:type="dxa"/>
            <w:gridSpan w:val="7"/>
            <w:tcBorders>
              <w:bottom w:val="single" w:sz="4" w:space="0" w:color="auto"/>
            </w:tcBorders>
          </w:tcPr>
          <w:p w14:paraId="459D2652" w14:textId="77777777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>Street address:</w:t>
            </w:r>
          </w:p>
          <w:p w14:paraId="38D3F620" w14:textId="7AAFF10B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7675E9" w:rsidRPr="00E74670" w14:paraId="75E6D447" w14:textId="77777777" w:rsidTr="0013556D">
        <w:trPr>
          <w:trHeight w:val="17"/>
        </w:trPr>
        <w:tc>
          <w:tcPr>
            <w:tcW w:w="9510" w:type="dxa"/>
            <w:gridSpan w:val="7"/>
            <w:tcBorders>
              <w:bottom w:val="single" w:sz="4" w:space="0" w:color="auto"/>
            </w:tcBorders>
          </w:tcPr>
          <w:p w14:paraId="3240F2BA" w14:textId="77777777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>Nature of activity at the site:</w:t>
            </w:r>
          </w:p>
          <w:p w14:paraId="00AC87EA" w14:textId="4ABF3765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E74670" w14:paraId="1DCAE216" w14:textId="77777777" w:rsidTr="0013556D">
        <w:trPr>
          <w:trHeight w:val="568"/>
        </w:trPr>
        <w:tc>
          <w:tcPr>
            <w:tcW w:w="95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6A9172" w14:textId="77777777" w:rsidR="007675E9" w:rsidRPr="00E74670" w:rsidRDefault="007675E9" w:rsidP="006F3ED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t>Environment Protection Licence number (if applicable):</w:t>
            </w:r>
          </w:p>
          <w:p w14:paraId="1A5A85C7" w14:textId="24BCF609" w:rsidR="007675E9" w:rsidRPr="00E74670" w:rsidRDefault="007675E9" w:rsidP="006F3ED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E74670" w14:paraId="154FA412" w14:textId="77777777" w:rsidTr="0013556D">
        <w:trPr>
          <w:trHeight w:val="568"/>
        </w:trPr>
        <w:tc>
          <w:tcPr>
            <w:tcW w:w="95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B5021B7" w14:textId="77777777" w:rsidR="007675E9" w:rsidRPr="00E74670" w:rsidRDefault="007675E9" w:rsidP="006F3ED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t>Dangerous Goods Licence/Notification Number and date of expiry (if applicable):</w:t>
            </w:r>
          </w:p>
          <w:p w14:paraId="1C2A140B" w14:textId="003770AB" w:rsidR="007675E9" w:rsidRPr="00E74670" w:rsidRDefault="007675E9" w:rsidP="006F3ED0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1E63E5" w14:paraId="1B14EC42" w14:textId="77777777" w:rsidTr="0013556D">
        <w:tc>
          <w:tcPr>
            <w:tcW w:w="9510" w:type="dxa"/>
            <w:gridSpan w:val="7"/>
            <w:shd w:val="clear" w:color="auto" w:fill="EFF0F0" w:themeFill="background2" w:themeFillTint="33"/>
          </w:tcPr>
          <w:p w14:paraId="2B55F140" w14:textId="77777777" w:rsidR="007675E9" w:rsidRPr="001E63E5" w:rsidRDefault="007675E9" w:rsidP="006F3ED0">
            <w:pPr>
              <w:pStyle w:val="Heading4"/>
              <w:spacing w:after="0"/>
              <w:rPr>
                <w:b/>
                <w:bCs/>
                <w:color w:val="FFFFFF"/>
              </w:rPr>
            </w:pPr>
            <w:r w:rsidRPr="00E74670">
              <w:rPr>
                <w:b/>
                <w:i w:val="0"/>
              </w:rPr>
              <w:t>Section B: Details of the incident</w:t>
            </w:r>
            <w:r w:rsidRPr="00E74670">
              <w:rPr>
                <w:b/>
                <w:bCs/>
              </w:rPr>
              <w:t xml:space="preserve"> </w:t>
            </w:r>
            <w:r w:rsidRPr="00E74670">
              <w:rPr>
                <w:rStyle w:val="TabletextChar"/>
                <w:i w:val="0"/>
                <w:sz w:val="18"/>
              </w:rPr>
              <w:t>(Attach additional papers if necessary)</w:t>
            </w:r>
          </w:p>
        </w:tc>
      </w:tr>
      <w:tr w:rsidR="007675E9" w:rsidRPr="00E74670" w14:paraId="15F3E091" w14:textId="77777777" w:rsidTr="0013556D">
        <w:trPr>
          <w:trHeight w:val="282"/>
        </w:trPr>
        <w:tc>
          <w:tcPr>
            <w:tcW w:w="4755" w:type="dxa"/>
            <w:gridSpan w:val="4"/>
            <w:tcBorders>
              <w:bottom w:val="nil"/>
            </w:tcBorders>
          </w:tcPr>
          <w:p w14:paraId="0CB868CF" w14:textId="77777777" w:rsidR="007675E9" w:rsidRDefault="007675E9" w:rsidP="006F3ED0">
            <w:pPr>
              <w:pStyle w:val="Tablehead"/>
              <w:rPr>
                <w:b w:val="0"/>
                <w:sz w:val="18"/>
              </w:rPr>
            </w:pPr>
            <w:r w:rsidRPr="00E74670">
              <w:rPr>
                <w:b w:val="0"/>
                <w:sz w:val="18"/>
              </w:rPr>
              <w:t>Date incident occurred or leak identified:</w:t>
            </w:r>
          </w:p>
          <w:p w14:paraId="199995F5" w14:textId="69EA08D7" w:rsidR="007675E9" w:rsidRPr="00E74670" w:rsidRDefault="007675E9" w:rsidP="006F3ED0">
            <w:pPr>
              <w:pStyle w:val="Tablehead"/>
              <w:rPr>
                <w:b w:val="0"/>
                <w:sz w:val="18"/>
              </w:rPr>
            </w:pP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  <w:tc>
          <w:tcPr>
            <w:tcW w:w="4755" w:type="dxa"/>
            <w:gridSpan w:val="3"/>
            <w:tcBorders>
              <w:bottom w:val="nil"/>
            </w:tcBorders>
            <w:shd w:val="clear" w:color="auto" w:fill="auto"/>
          </w:tcPr>
          <w:p w14:paraId="341A99CB" w14:textId="77777777" w:rsidR="007675E9" w:rsidRDefault="007675E9" w:rsidP="006F3ED0">
            <w:pPr>
              <w:pStyle w:val="Tablehead"/>
              <w:rPr>
                <w:b w:val="0"/>
                <w:sz w:val="18"/>
              </w:rPr>
            </w:pPr>
            <w:r w:rsidRPr="00E74670">
              <w:rPr>
                <w:b w:val="0"/>
                <w:sz w:val="18"/>
              </w:rPr>
              <w:t>Duration of incident (or date leak stopped):</w:t>
            </w:r>
          </w:p>
          <w:p w14:paraId="7B8AC6A7" w14:textId="52620D34" w:rsidR="007675E9" w:rsidRPr="00E74670" w:rsidRDefault="007675E9" w:rsidP="006F3ED0">
            <w:pPr>
              <w:pStyle w:val="Tablehead"/>
              <w:rPr>
                <w:b w:val="0"/>
                <w:sz w:val="18"/>
              </w:rPr>
            </w:pP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E74670" w14:paraId="25435502" w14:textId="77777777" w:rsidTr="0013556D">
        <w:trPr>
          <w:trHeight w:val="289"/>
        </w:trPr>
        <w:tc>
          <w:tcPr>
            <w:tcW w:w="9510" w:type="dxa"/>
            <w:gridSpan w:val="7"/>
            <w:tcBorders>
              <w:bottom w:val="nil"/>
            </w:tcBorders>
          </w:tcPr>
          <w:p w14:paraId="47FAE3BB" w14:textId="77777777" w:rsidR="007675E9" w:rsidRDefault="007675E9" w:rsidP="006F3ED0">
            <w:pPr>
              <w:pStyle w:val="Tablehead"/>
              <w:rPr>
                <w:b w:val="0"/>
                <w:sz w:val="18"/>
              </w:rPr>
            </w:pPr>
            <w:r w:rsidRPr="00E74670">
              <w:rPr>
                <w:b w:val="0"/>
                <w:sz w:val="18"/>
              </w:rPr>
              <w:t>Nature of incident:</w:t>
            </w:r>
          </w:p>
          <w:p w14:paraId="7EFF5A97" w14:textId="16A157BD" w:rsidR="007675E9" w:rsidRPr="00E74670" w:rsidRDefault="007675E9" w:rsidP="006F3ED0">
            <w:pPr>
              <w:pStyle w:val="Tablehead"/>
              <w:rPr>
                <w:b w:val="0"/>
                <w:sz w:val="18"/>
              </w:rPr>
            </w:pP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E74670" w14:paraId="425D77AE" w14:textId="77777777" w:rsidTr="0013556D">
        <w:tc>
          <w:tcPr>
            <w:tcW w:w="9510" w:type="dxa"/>
            <w:gridSpan w:val="7"/>
            <w:tcBorders>
              <w:top w:val="single" w:sz="4" w:space="0" w:color="auto"/>
              <w:bottom w:val="nil"/>
            </w:tcBorders>
          </w:tcPr>
          <w:p w14:paraId="2320F4D6" w14:textId="77777777" w:rsidR="007675E9" w:rsidRPr="00E74670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 w:rsidRPr="00E74670">
              <w:rPr>
                <w:b w:val="0"/>
                <w:sz w:val="18"/>
                <w:szCs w:val="18"/>
              </w:rPr>
              <w:t>What aspects of the environment are affected?</w:t>
            </w:r>
            <w:r w:rsidRPr="00E74670">
              <w:rPr>
                <w:rStyle w:val="TabletextChar"/>
                <w:b w:val="0"/>
                <w:sz w:val="18"/>
                <w:szCs w:val="18"/>
              </w:rPr>
              <w:t xml:space="preserve"> (tick all that apply):</w:t>
            </w:r>
          </w:p>
        </w:tc>
      </w:tr>
      <w:tr w:rsidR="007675E9" w:rsidRPr="00CB4127" w14:paraId="7C511CC5" w14:textId="77777777" w:rsidTr="0013556D">
        <w:trPr>
          <w:trHeight w:val="547"/>
        </w:trPr>
        <w:tc>
          <w:tcPr>
            <w:tcW w:w="2378" w:type="dxa"/>
            <w:tcBorders>
              <w:top w:val="nil"/>
              <w:bottom w:val="single" w:sz="4" w:space="0" w:color="auto"/>
              <w:right w:val="nil"/>
            </w:tcBorders>
          </w:tcPr>
          <w:p w14:paraId="16C5220F" w14:textId="77777777" w:rsidR="007675E9" w:rsidRPr="00CB4127" w:rsidRDefault="007675E9" w:rsidP="006F3ED0">
            <w:pPr>
              <w:pStyle w:val="Tabletext"/>
              <w:rPr>
                <w:rFonts w:cs="Arial"/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A</w:t>
            </w:r>
            <w:r w:rsidRPr="00CB4127">
              <w:rPr>
                <w:rFonts w:cs="Arial"/>
                <w:sz w:val="18"/>
                <w:szCs w:val="18"/>
              </w:rPr>
              <w:t>ir</w:t>
            </w:r>
          </w:p>
          <w:p w14:paraId="23B856BE" w14:textId="77777777" w:rsidR="007675E9" w:rsidRPr="00CB4127" w:rsidRDefault="007675E9" w:rsidP="006F3ED0">
            <w:pPr>
              <w:pStyle w:val="Tabletext"/>
              <w:rPr>
                <w:rFonts w:cs="Arial"/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G</w:t>
            </w:r>
            <w:r w:rsidRPr="00CB4127">
              <w:rPr>
                <w:rFonts w:cs="Arial"/>
                <w:sz w:val="18"/>
                <w:szCs w:val="18"/>
              </w:rPr>
              <w:t>roundwater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480D3" w14:textId="77777777" w:rsidR="007675E9" w:rsidRPr="00CB4127" w:rsidRDefault="007675E9" w:rsidP="006F3ED0">
            <w:pPr>
              <w:pStyle w:val="Tabletext"/>
              <w:rPr>
                <w:rFonts w:cs="Arial"/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S</w:t>
            </w:r>
            <w:r w:rsidRPr="00CB4127">
              <w:rPr>
                <w:rFonts w:cs="Arial"/>
                <w:sz w:val="18"/>
                <w:szCs w:val="18"/>
              </w:rPr>
              <w:t>urface water</w:t>
            </w:r>
          </w:p>
          <w:p w14:paraId="662F1BA1" w14:textId="77777777" w:rsidR="007675E9" w:rsidRPr="00CB4127" w:rsidRDefault="007675E9" w:rsidP="006F3ED0">
            <w:pPr>
              <w:pStyle w:val="Tabletext"/>
              <w:rPr>
                <w:rFonts w:cs="Arial"/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S</w:t>
            </w:r>
            <w:r w:rsidRPr="00CB4127">
              <w:rPr>
                <w:rFonts w:cs="Arial"/>
                <w:sz w:val="18"/>
                <w:szCs w:val="18"/>
              </w:rPr>
              <w:t>tormwater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3EECB" w14:textId="77777777" w:rsidR="007675E9" w:rsidRPr="00CB4127" w:rsidRDefault="007675E9" w:rsidP="006F3ED0">
            <w:pPr>
              <w:pStyle w:val="Tabletext"/>
              <w:rPr>
                <w:rFonts w:cs="Arial"/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S</w:t>
            </w:r>
            <w:r w:rsidRPr="00CB4127">
              <w:rPr>
                <w:rFonts w:cs="Arial"/>
                <w:sz w:val="18"/>
                <w:szCs w:val="18"/>
              </w:rPr>
              <w:t>oil</w:t>
            </w:r>
          </w:p>
          <w:p w14:paraId="212CAC87" w14:textId="77777777" w:rsidR="007675E9" w:rsidRPr="00CB4127" w:rsidRDefault="007675E9" w:rsidP="006F3ED0">
            <w:pPr>
              <w:pStyle w:val="Tabletext"/>
              <w:rPr>
                <w:rFonts w:cs="Arial"/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S</w:t>
            </w:r>
            <w:r w:rsidRPr="00CB4127">
              <w:rPr>
                <w:rFonts w:cs="Arial"/>
                <w:sz w:val="18"/>
                <w:szCs w:val="18"/>
              </w:rPr>
              <w:t xml:space="preserve">ediments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</w:tcBorders>
          </w:tcPr>
          <w:p w14:paraId="49E37529" w14:textId="77777777" w:rsidR="007675E9" w:rsidRDefault="007675E9" w:rsidP="006F3ED0">
            <w:pPr>
              <w:pStyle w:val="Tabletext"/>
              <w:rPr>
                <w:rFonts w:cs="Arial"/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O</w:t>
            </w:r>
            <w:r w:rsidRPr="00CB4127">
              <w:rPr>
                <w:rFonts w:cs="Arial"/>
                <w:sz w:val="18"/>
                <w:szCs w:val="18"/>
              </w:rPr>
              <w:t>ther (please specify)</w:t>
            </w:r>
          </w:p>
          <w:p w14:paraId="36126FA0" w14:textId="46AFAAF4" w:rsidR="007675E9" w:rsidRPr="00CB4127" w:rsidRDefault="007675E9" w:rsidP="006F3ED0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E74670" w14:paraId="2B313ED4" w14:textId="77777777" w:rsidTr="0013556D">
        <w:tc>
          <w:tcPr>
            <w:tcW w:w="9510" w:type="dxa"/>
            <w:gridSpan w:val="7"/>
            <w:tcBorders>
              <w:bottom w:val="nil"/>
            </w:tcBorders>
          </w:tcPr>
          <w:p w14:paraId="4EC9B4FD" w14:textId="77777777" w:rsidR="007675E9" w:rsidRPr="00E74670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 w:rsidRPr="00E74670">
              <w:rPr>
                <w:sz w:val="18"/>
                <w:szCs w:val="18"/>
              </w:rPr>
              <w:lastRenderedPageBreak/>
              <w:br w:type="page"/>
            </w:r>
            <w:r>
              <w:rPr>
                <w:b w:val="0"/>
                <w:sz w:val="18"/>
                <w:szCs w:val="18"/>
              </w:rPr>
              <w:t>P</w:t>
            </w:r>
            <w:r w:rsidRPr="00E74670">
              <w:rPr>
                <w:b w:val="0"/>
                <w:sz w:val="18"/>
                <w:szCs w:val="18"/>
              </w:rPr>
              <w:t>ollutants involved:</w:t>
            </w:r>
          </w:p>
        </w:tc>
      </w:tr>
      <w:tr w:rsidR="007675E9" w:rsidRPr="00E74670" w14:paraId="65036055" w14:textId="77777777" w:rsidTr="0013556D">
        <w:trPr>
          <w:trHeight w:val="27"/>
        </w:trPr>
        <w:tc>
          <w:tcPr>
            <w:tcW w:w="3170" w:type="dxa"/>
            <w:gridSpan w:val="2"/>
            <w:tcBorders>
              <w:top w:val="nil"/>
              <w:right w:val="nil"/>
            </w:tcBorders>
          </w:tcPr>
          <w:p w14:paraId="1B441A98" w14:textId="77777777" w:rsidR="007675E9" w:rsidRPr="00E74670" w:rsidRDefault="007675E9" w:rsidP="006F3ED0">
            <w:pPr>
              <w:pStyle w:val="Tabletext"/>
              <w:rPr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Unleaded petrol</w:t>
            </w:r>
          </w:p>
          <w:p w14:paraId="1EBCE8F3" w14:textId="77777777" w:rsidR="007675E9" w:rsidRPr="00E74670" w:rsidRDefault="007675E9" w:rsidP="006F3ED0">
            <w:pPr>
              <w:pStyle w:val="Tabletext"/>
              <w:rPr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Lead replacement</w:t>
            </w:r>
          </w:p>
          <w:p w14:paraId="504180CD" w14:textId="77777777" w:rsidR="007675E9" w:rsidRPr="00E74670" w:rsidRDefault="007675E9" w:rsidP="006F3ED0">
            <w:pPr>
              <w:pStyle w:val="Tabletext"/>
              <w:rPr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Diesel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right w:val="nil"/>
            </w:tcBorders>
          </w:tcPr>
          <w:p w14:paraId="7BF72018" w14:textId="77777777" w:rsidR="007675E9" w:rsidRPr="00E74670" w:rsidRDefault="007675E9" w:rsidP="006F3ED0">
            <w:pPr>
              <w:pStyle w:val="Tabletext"/>
              <w:rPr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Kerosene</w:t>
            </w:r>
          </w:p>
          <w:p w14:paraId="529740F0" w14:textId="77777777" w:rsidR="007675E9" w:rsidRDefault="007675E9" w:rsidP="006F3ED0">
            <w:pPr>
              <w:pStyle w:val="Tabletext"/>
              <w:rPr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Waste oil</w:t>
            </w:r>
          </w:p>
          <w:p w14:paraId="0FA319B9" w14:textId="77777777" w:rsidR="007675E9" w:rsidRPr="00E74670" w:rsidRDefault="007675E9" w:rsidP="006F3ED0">
            <w:pPr>
              <w:pStyle w:val="Tabletext"/>
              <w:rPr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Additives</w:t>
            </w:r>
          </w:p>
        </w:tc>
        <w:tc>
          <w:tcPr>
            <w:tcW w:w="3170" w:type="dxa"/>
            <w:gridSpan w:val="2"/>
            <w:tcBorders>
              <w:top w:val="nil"/>
              <w:left w:val="nil"/>
            </w:tcBorders>
          </w:tcPr>
          <w:p w14:paraId="7F1E7C36" w14:textId="77777777" w:rsidR="007675E9" w:rsidRDefault="007675E9" w:rsidP="006F3ED0">
            <w:pPr>
              <w:pStyle w:val="Tabletext"/>
              <w:rPr>
                <w:sz w:val="18"/>
                <w:szCs w:val="18"/>
              </w:rPr>
            </w:pP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  <w:r w:rsidRPr="00E74670">
              <w:rPr>
                <w:sz w:val="18"/>
                <w:szCs w:val="18"/>
              </w:rPr>
              <w:t xml:space="preserve">   Other (please specify)</w:t>
            </w:r>
          </w:p>
          <w:p w14:paraId="4F9011B0" w14:textId="77777777" w:rsidR="007675E9" w:rsidRPr="00E74670" w:rsidRDefault="007675E9" w:rsidP="006F3ED0">
            <w:pPr>
              <w:pStyle w:val="Tabletex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sz w:val="18"/>
                <w:szCs w:val="18"/>
              </w:rPr>
              <w:t xml:space="preserve"> 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E74670" w14:paraId="65EBC40C" w14:textId="77777777" w:rsidTr="0013556D">
        <w:trPr>
          <w:trHeight w:val="345"/>
        </w:trPr>
        <w:tc>
          <w:tcPr>
            <w:tcW w:w="9510" w:type="dxa"/>
            <w:gridSpan w:val="7"/>
            <w:tcBorders>
              <w:bottom w:val="single" w:sz="4" w:space="0" w:color="auto"/>
            </w:tcBorders>
          </w:tcPr>
          <w:p w14:paraId="4D937D16" w14:textId="77777777" w:rsidR="007675E9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 w:rsidRPr="00E74670">
              <w:rPr>
                <w:b w:val="0"/>
                <w:sz w:val="18"/>
                <w:szCs w:val="18"/>
              </w:rPr>
              <w:t>Estimated quantity or volume of pollutants involved:</w:t>
            </w:r>
          </w:p>
          <w:p w14:paraId="2E329786" w14:textId="5C3E1C72" w:rsidR="007675E9" w:rsidRPr="00E74670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E74670" w14:paraId="6D143465" w14:textId="77777777" w:rsidTr="0013556D">
        <w:trPr>
          <w:trHeight w:hRule="exact" w:val="1332"/>
        </w:trPr>
        <w:tc>
          <w:tcPr>
            <w:tcW w:w="9510" w:type="dxa"/>
            <w:gridSpan w:val="7"/>
            <w:tcBorders>
              <w:bottom w:val="single" w:sz="4" w:space="0" w:color="auto"/>
            </w:tcBorders>
          </w:tcPr>
          <w:p w14:paraId="20CCEE6E" w14:textId="77777777" w:rsidR="007675E9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 w:rsidRPr="00E74670">
              <w:rPr>
                <w:b w:val="0"/>
                <w:sz w:val="18"/>
                <w:szCs w:val="18"/>
              </w:rPr>
              <w:t>Action taken or proposed to be taken to deal with the incident and any resulting pollution or threatened pollution:</w:t>
            </w:r>
          </w:p>
          <w:p w14:paraId="70E3C547" w14:textId="55D61808" w:rsidR="007675E9" w:rsidRPr="00E74670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E74670" w14:paraId="3B0F1924" w14:textId="77777777" w:rsidTr="0013556D">
        <w:trPr>
          <w:trHeight w:hRule="exact" w:val="1418"/>
        </w:trPr>
        <w:tc>
          <w:tcPr>
            <w:tcW w:w="9510" w:type="dxa"/>
            <w:gridSpan w:val="7"/>
            <w:tcBorders>
              <w:bottom w:val="nil"/>
            </w:tcBorders>
          </w:tcPr>
          <w:p w14:paraId="3B2AED6B" w14:textId="77777777" w:rsidR="007675E9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</w:rPr>
              <w:t xml:space="preserve">Any additional information </w:t>
            </w:r>
            <w:r w:rsidRPr="00D465E2">
              <w:rPr>
                <w:b w:val="0"/>
                <w:sz w:val="18"/>
                <w:szCs w:val="18"/>
              </w:rPr>
              <w:t>(eg. adjoining land uses, other possible source(s) of pollution):</w:t>
            </w:r>
          </w:p>
          <w:p w14:paraId="78E2FCE8" w14:textId="1164C3D9" w:rsidR="007675E9" w:rsidRDefault="007675E9" w:rsidP="006F3ED0">
            <w:pPr>
              <w:pStyle w:val="Tablehead"/>
              <w:rPr>
                <w:b w:val="0"/>
                <w:bCs/>
                <w:sz w:val="18"/>
              </w:rPr>
            </w:pP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  <w:p w14:paraId="13122B2D" w14:textId="3D681327" w:rsidR="007675E9" w:rsidRPr="00D76AB8" w:rsidRDefault="007675E9" w:rsidP="006F3ED0">
            <w:pPr>
              <w:pStyle w:val="Tablehead"/>
              <w:rPr>
                <w:b w:val="0"/>
                <w:sz w:val="18"/>
              </w:rPr>
            </w:pPr>
            <w:r>
              <w:rPr>
                <w:b w:val="0"/>
                <w:bCs/>
                <w:sz w:val="18"/>
              </w:rPr>
              <w:t>Lo</w:t>
            </w:r>
            <w:r w:rsidRPr="00D465E2">
              <w:rPr>
                <w:b w:val="0"/>
                <w:bCs/>
                <w:sz w:val="18"/>
              </w:rPr>
              <w:t>cation of the incident</w:t>
            </w:r>
            <w:r w:rsidRPr="00D465E2">
              <w:rPr>
                <w:rStyle w:val="TabletextChar"/>
                <w:b w:val="0"/>
                <w:sz w:val="18"/>
              </w:rPr>
              <w:t xml:space="preserve"> (maps and/or diagrams </w:t>
            </w:r>
            <w:r>
              <w:rPr>
                <w:rStyle w:val="TabletextChar"/>
                <w:b w:val="0"/>
                <w:sz w:val="18"/>
              </w:rPr>
              <w:t>attached</w:t>
            </w:r>
            <w:r w:rsidRPr="00D465E2">
              <w:rPr>
                <w:rStyle w:val="TabletextChar"/>
                <w:b w:val="0"/>
                <w:sz w:val="18"/>
              </w:rPr>
              <w:t>)</w:t>
            </w:r>
            <w:r>
              <w:rPr>
                <w:rStyle w:val="TabletextChar"/>
                <w:b w:val="0"/>
                <w:sz w:val="18"/>
              </w:rPr>
              <w:t xml:space="preserve"> </w:t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 xml:space="preserve"> </w:t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instrText xml:space="preserve"> FORMCHECKBOX </w:instrText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r>
            <w:r w:rsidR="00C7668F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separate"/>
            </w:r>
            <w:r w:rsidRPr="003B0925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7675E9" w:rsidRPr="00E74670" w14:paraId="51097368" w14:textId="77777777" w:rsidTr="0013556D">
        <w:trPr>
          <w:trHeight w:val="17"/>
        </w:trPr>
        <w:tc>
          <w:tcPr>
            <w:tcW w:w="9510" w:type="dxa"/>
            <w:gridSpan w:val="7"/>
            <w:shd w:val="clear" w:color="auto" w:fill="EFF0F0" w:themeFill="background2" w:themeFillTint="33"/>
          </w:tcPr>
          <w:p w14:paraId="4D4451F8" w14:textId="77777777" w:rsidR="007675E9" w:rsidRPr="00E74670" w:rsidRDefault="007675E9" w:rsidP="006F3ED0">
            <w:pPr>
              <w:pStyle w:val="Heading4"/>
              <w:spacing w:after="0"/>
              <w:rPr>
                <w:b/>
                <w:i w:val="0"/>
              </w:rPr>
            </w:pPr>
            <w:r w:rsidRPr="00E74670">
              <w:rPr>
                <w:b/>
                <w:i w:val="0"/>
              </w:rPr>
              <w:t>Section C: Person responsible for the UPSS site</w:t>
            </w:r>
          </w:p>
        </w:tc>
      </w:tr>
      <w:tr w:rsidR="007675E9" w:rsidRPr="00E74670" w14:paraId="130351EC" w14:textId="77777777" w:rsidTr="0013556D">
        <w:trPr>
          <w:trHeight w:val="17"/>
        </w:trPr>
        <w:tc>
          <w:tcPr>
            <w:tcW w:w="9510" w:type="dxa"/>
            <w:gridSpan w:val="7"/>
            <w:shd w:val="clear" w:color="auto" w:fill="auto"/>
          </w:tcPr>
          <w:p w14:paraId="729D2E3A" w14:textId="77777777" w:rsidR="007675E9" w:rsidRPr="00E74670" w:rsidRDefault="007675E9" w:rsidP="006F3ED0">
            <w:pPr>
              <w:pStyle w:val="Tablehead"/>
              <w:rPr>
                <w:b w:val="0"/>
                <w:i/>
              </w:rPr>
            </w:pPr>
            <w:r w:rsidRPr="00E74670">
              <w:rPr>
                <w:b w:val="0"/>
                <w:sz w:val="18"/>
                <w:szCs w:val="18"/>
              </w:rPr>
              <w:t>If the ‘person’ responsible is a corporation, an individual who is authorised to act on the organisation’s behalf must be nominated.</w:t>
            </w:r>
          </w:p>
        </w:tc>
      </w:tr>
      <w:tr w:rsidR="007675E9" w:rsidRPr="00E74670" w14:paraId="753679F5" w14:textId="77777777" w:rsidTr="0013556D">
        <w:tc>
          <w:tcPr>
            <w:tcW w:w="4629" w:type="dxa"/>
            <w:gridSpan w:val="3"/>
            <w:tcBorders>
              <w:bottom w:val="single" w:sz="4" w:space="0" w:color="auto"/>
              <w:right w:val="nil"/>
            </w:tcBorders>
          </w:tcPr>
          <w:p w14:paraId="016A7F1D" w14:textId="5CB388E5" w:rsidR="007675E9" w:rsidRPr="00E74670" w:rsidRDefault="007675E9" w:rsidP="006F3ED0">
            <w:pPr>
              <w:pStyle w:val="Tablehead"/>
              <w:rPr>
                <w:b w:val="0"/>
                <w:bCs/>
                <w:sz w:val="18"/>
                <w:szCs w:val="18"/>
              </w:rPr>
            </w:pPr>
            <w:r w:rsidRPr="00E74670">
              <w:rPr>
                <w:b w:val="0"/>
                <w:sz w:val="18"/>
                <w:szCs w:val="18"/>
              </w:rPr>
              <w:t>Name: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1" w:type="dxa"/>
            <w:gridSpan w:val="4"/>
            <w:tcBorders>
              <w:bottom w:val="single" w:sz="4" w:space="0" w:color="auto"/>
            </w:tcBorders>
          </w:tcPr>
          <w:p w14:paraId="6D9B2DBC" w14:textId="6E97AF33" w:rsidR="007675E9" w:rsidRPr="00E74670" w:rsidRDefault="007675E9" w:rsidP="006F3ED0">
            <w:pPr>
              <w:pStyle w:val="BodyText"/>
              <w:jc w:val="both"/>
              <w:rPr>
                <w:bCs/>
                <w:sz w:val="18"/>
                <w:szCs w:val="18"/>
              </w:rPr>
            </w:pPr>
            <w:r w:rsidRPr="00E74670">
              <w:rPr>
                <w:sz w:val="18"/>
                <w:szCs w:val="18"/>
              </w:rPr>
              <w:t xml:space="preserve">Phone </w:t>
            </w:r>
            <w:r>
              <w:rPr>
                <w:sz w:val="18"/>
                <w:szCs w:val="18"/>
              </w:rPr>
              <w:t xml:space="preserve">number: </w:t>
            </w: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E74670" w14:paraId="09C694CD" w14:textId="77777777" w:rsidTr="0013556D">
        <w:tc>
          <w:tcPr>
            <w:tcW w:w="4629" w:type="dxa"/>
            <w:gridSpan w:val="3"/>
            <w:tcBorders>
              <w:bottom w:val="single" w:sz="4" w:space="0" w:color="auto"/>
              <w:right w:val="nil"/>
            </w:tcBorders>
          </w:tcPr>
          <w:p w14:paraId="45F1B0B4" w14:textId="64C76D31" w:rsidR="007675E9" w:rsidRPr="00E74670" w:rsidRDefault="007675E9" w:rsidP="006F3ED0">
            <w:pPr>
              <w:pStyle w:val="Tablehead"/>
              <w:rPr>
                <w:b w:val="0"/>
                <w:sz w:val="18"/>
                <w:szCs w:val="18"/>
              </w:rPr>
            </w:pPr>
            <w:r w:rsidRPr="00E74670">
              <w:rPr>
                <w:b w:val="0"/>
                <w:bCs/>
                <w:sz w:val="18"/>
                <w:szCs w:val="18"/>
              </w:rPr>
              <w:t>Contact person (if person responsible is not a natural person)</w:t>
            </w:r>
            <w:r>
              <w:rPr>
                <w:b w:val="0"/>
                <w:bCs/>
                <w:sz w:val="18"/>
                <w:szCs w:val="18"/>
              </w:rPr>
              <w:t xml:space="preserve">: </w:t>
            </w: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1" w:type="dxa"/>
            <w:gridSpan w:val="4"/>
            <w:tcBorders>
              <w:bottom w:val="single" w:sz="4" w:space="0" w:color="auto"/>
            </w:tcBorders>
          </w:tcPr>
          <w:p w14:paraId="6414B73D" w14:textId="4C293AF3" w:rsidR="007675E9" w:rsidRPr="00E74670" w:rsidRDefault="007675E9" w:rsidP="006F3ED0">
            <w:pPr>
              <w:pStyle w:val="Body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Postal </w:t>
            </w:r>
            <w:r w:rsidRPr="00E74670"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 xml:space="preserve"> </w:t>
            </w:r>
            <w:r w:rsidRPr="003B092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925">
              <w:rPr>
                <w:sz w:val="18"/>
                <w:szCs w:val="18"/>
              </w:rPr>
              <w:instrText xml:space="preserve"> FORMTEXT </w:instrText>
            </w:r>
            <w:r w:rsidRPr="003B0925">
              <w:rPr>
                <w:sz w:val="18"/>
                <w:szCs w:val="18"/>
              </w:rPr>
            </w:r>
            <w:r w:rsidRPr="003B0925">
              <w:rPr>
                <w:sz w:val="18"/>
                <w:szCs w:val="18"/>
              </w:rPr>
              <w:fldChar w:fldCharType="separate"/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noProof/>
                <w:sz w:val="18"/>
                <w:szCs w:val="18"/>
              </w:rPr>
              <w:t> </w:t>
            </w:r>
            <w:r w:rsidRPr="003B0925">
              <w:rPr>
                <w:sz w:val="18"/>
                <w:szCs w:val="18"/>
              </w:rPr>
              <w:fldChar w:fldCharType="end"/>
            </w:r>
          </w:p>
        </w:tc>
      </w:tr>
      <w:tr w:rsidR="007675E9" w:rsidRPr="001E63E5" w14:paraId="210A0350" w14:textId="77777777" w:rsidTr="0013556D">
        <w:tc>
          <w:tcPr>
            <w:tcW w:w="9510" w:type="dxa"/>
            <w:gridSpan w:val="7"/>
            <w:shd w:val="clear" w:color="auto" w:fill="F2F2F2" w:themeFill="background1" w:themeFillShade="F2"/>
          </w:tcPr>
          <w:p w14:paraId="224736B2" w14:textId="77777777" w:rsidR="007675E9" w:rsidRPr="001E63E5" w:rsidRDefault="007675E9" w:rsidP="006F3ED0">
            <w:pPr>
              <w:pStyle w:val="Heading4"/>
              <w:spacing w:after="0"/>
              <w:rPr>
                <w:b/>
                <w:color w:val="FFFFFF"/>
              </w:rPr>
            </w:pPr>
            <w:r w:rsidRPr="00E74670">
              <w:rPr>
                <w:b/>
                <w:i w:val="0"/>
              </w:rPr>
              <w:t>Section D: Details of person who submitted notification</w:t>
            </w:r>
          </w:p>
        </w:tc>
      </w:tr>
      <w:tr w:rsidR="007675E9" w:rsidRPr="00E74670" w14:paraId="5528F04B" w14:textId="77777777" w:rsidTr="0013556D">
        <w:tc>
          <w:tcPr>
            <w:tcW w:w="4755" w:type="dxa"/>
            <w:gridSpan w:val="4"/>
          </w:tcPr>
          <w:p w14:paraId="182DD3D4" w14:textId="51B4E6BD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Name: 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243599" w14:textId="2404B6C1" w:rsidR="007675E9" w:rsidRPr="00E74670" w:rsidRDefault="007675E9" w:rsidP="006F3ED0">
            <w:pPr>
              <w:pStyle w:val="Body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t xml:space="preserve">Position: 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E74670" w14:paraId="6995E46B" w14:textId="77777777" w:rsidTr="0013556D">
        <w:tc>
          <w:tcPr>
            <w:tcW w:w="4755" w:type="dxa"/>
            <w:gridSpan w:val="4"/>
            <w:tcBorders>
              <w:bottom w:val="single" w:sz="4" w:space="0" w:color="auto"/>
            </w:tcBorders>
          </w:tcPr>
          <w:p w14:paraId="1E97528D" w14:textId="63E3D8A3" w:rsidR="007675E9" w:rsidRPr="00E74670" w:rsidRDefault="007675E9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Address: 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755" w:type="dxa"/>
            <w:gridSpan w:val="3"/>
          </w:tcPr>
          <w:p w14:paraId="2E46B4E1" w14:textId="36FACCD7" w:rsidR="007675E9" w:rsidRPr="00E74670" w:rsidRDefault="007675E9" w:rsidP="006F3ED0">
            <w:pPr>
              <w:pStyle w:val="Body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t xml:space="preserve">Phone number: 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E74670" w14:paraId="73AEE90E" w14:textId="77777777" w:rsidTr="0013556D">
        <w:tc>
          <w:tcPr>
            <w:tcW w:w="4755" w:type="dxa"/>
            <w:gridSpan w:val="4"/>
          </w:tcPr>
          <w:p w14:paraId="2B3151B3" w14:textId="54F0351E" w:rsidR="0013556D" w:rsidRDefault="007166CC" w:rsidP="00D52FD2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="007675E9"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>ignature:</w:t>
            </w:r>
          </w:p>
          <w:p w14:paraId="3668BE0E" w14:textId="467C5763" w:rsidR="007675E9" w:rsidRPr="00E74670" w:rsidRDefault="007675E9" w:rsidP="00D52FD2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18"/>
                  <w:szCs w:val="18"/>
                </w:rPr>
                <w:id w:val="-1976355191"/>
                <w:showingPlcHdr/>
                <w:picture/>
              </w:sdtPr>
              <w:sdtEndPr/>
              <w:sdtContent>
                <w:r w:rsidR="00D52FD2">
                  <w:rPr>
                    <w:rFonts w:asciiTheme="minorHAnsi" w:hAnsiTheme="minorHAnsi" w:cstheme="minorHAnsi"/>
                    <w:b w:val="0"/>
                    <w:noProof/>
                    <w:sz w:val="18"/>
                    <w:szCs w:val="18"/>
                  </w:rPr>
                  <w:drawing>
                    <wp:inline distT="0" distB="0" distL="0" distR="0" wp14:anchorId="29E443D2" wp14:editId="1C157A52">
                      <wp:extent cx="2201545" cy="269890"/>
                      <wp:effectExtent l="0" t="0" r="825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8074" cy="289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755" w:type="dxa"/>
            <w:gridSpan w:val="3"/>
          </w:tcPr>
          <w:p w14:paraId="6B4FE91D" w14:textId="4E9135F6" w:rsidR="007675E9" w:rsidRPr="00E74670" w:rsidRDefault="007675E9" w:rsidP="006F3ED0">
            <w:pPr>
              <w:pStyle w:val="BodyTex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70">
              <w:rPr>
                <w:rFonts w:asciiTheme="minorHAnsi" w:hAnsiTheme="minorHAnsi" w:cstheme="minorHAnsi"/>
                <w:sz w:val="18"/>
                <w:szCs w:val="18"/>
              </w:rPr>
              <w:t xml:space="preserve">Date: 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7467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675E9" w:rsidRPr="00E74670" w14:paraId="4F8901B0" w14:textId="77777777" w:rsidTr="0013556D">
        <w:trPr>
          <w:trHeight w:val="480"/>
        </w:trPr>
        <w:tc>
          <w:tcPr>
            <w:tcW w:w="9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64BA" w14:textId="77777777" w:rsidR="00993CB5" w:rsidRPr="00993CB5" w:rsidRDefault="007675E9" w:rsidP="006F3ED0">
            <w:pPr>
              <w:pStyle w:val="Tablehead"/>
              <w:rPr>
                <w:rFonts w:asciiTheme="minorHAnsi" w:hAnsiTheme="minorHAnsi" w:cstheme="minorHAnsi"/>
                <w:sz w:val="18"/>
                <w:szCs w:val="18"/>
              </w:rPr>
            </w:pPr>
            <w:r w:rsidRPr="00993CB5">
              <w:rPr>
                <w:rFonts w:asciiTheme="minorHAnsi" w:hAnsiTheme="minorHAnsi" w:cstheme="minorHAnsi"/>
                <w:sz w:val="18"/>
                <w:szCs w:val="18"/>
              </w:rPr>
              <w:t xml:space="preserve">Please send </w:t>
            </w:r>
            <w:r w:rsidR="003D5609" w:rsidRPr="00993CB5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993CB5">
              <w:rPr>
                <w:rFonts w:asciiTheme="minorHAnsi" w:hAnsiTheme="minorHAnsi" w:cstheme="minorHAnsi"/>
                <w:sz w:val="18"/>
                <w:szCs w:val="18"/>
              </w:rPr>
              <w:t xml:space="preserve">completed </w:t>
            </w:r>
            <w:r w:rsidR="003D5609" w:rsidRPr="00993CB5">
              <w:rPr>
                <w:rFonts w:asciiTheme="minorHAnsi" w:hAnsiTheme="minorHAnsi" w:cstheme="minorHAnsi"/>
                <w:sz w:val="18"/>
                <w:szCs w:val="18"/>
              </w:rPr>
              <w:t xml:space="preserve">version of this </w:t>
            </w:r>
            <w:r w:rsidRPr="00993CB5">
              <w:rPr>
                <w:rFonts w:asciiTheme="minorHAnsi" w:hAnsiTheme="minorHAnsi" w:cstheme="minorHAnsi"/>
                <w:sz w:val="18"/>
                <w:szCs w:val="18"/>
              </w:rPr>
              <w:t>form to</w:t>
            </w:r>
            <w:r w:rsidR="003D5609" w:rsidRPr="00993CB5">
              <w:rPr>
                <w:rFonts w:asciiTheme="minorHAnsi" w:hAnsiTheme="minorHAnsi" w:cstheme="minorHAnsi"/>
                <w:sz w:val="18"/>
                <w:szCs w:val="18"/>
              </w:rPr>
              <w:t xml:space="preserve"> the appropriate regulatory authority.</w:t>
            </w:r>
          </w:p>
          <w:p w14:paraId="2A0CDAF0" w14:textId="77777777" w:rsidR="00993CB5" w:rsidRDefault="00993CB5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14:paraId="7DA57511" w14:textId="4A37E761" w:rsidR="007675E9" w:rsidRPr="003D5609" w:rsidRDefault="00A87342" w:rsidP="006F3ED0">
            <w:pPr>
              <w:pStyle w:val="Tablehead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Visit the</w:t>
            </w:r>
            <w:r w:rsidR="003D560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EPA’s </w:t>
            </w:r>
            <w:hyperlink r:id="rId9" w:history="1">
              <w:r w:rsidR="003D5609" w:rsidRPr="003D5609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UPSS webpage</w:t>
              </w:r>
            </w:hyperlink>
            <w:r w:rsidR="003D560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for more information on who the appropriate regulator is. Visit the </w:t>
            </w:r>
            <w:hyperlink r:id="rId10" w:history="1">
              <w:r w:rsidRPr="00A87342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Office of Local Government</w:t>
              </w:r>
            </w:hyperlink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to find </w:t>
            </w:r>
            <w:r w:rsidR="00555CF5">
              <w:rPr>
                <w:rFonts w:asciiTheme="minorHAnsi" w:hAnsiTheme="minorHAnsi" w:cstheme="minorHAnsi"/>
                <w:b w:val="0"/>
                <w:sz w:val="18"/>
                <w:szCs w:val="18"/>
              </w:rPr>
              <w:t>your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local council and their </w:t>
            </w:r>
            <w:r w:rsidR="00555CF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contact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information.</w:t>
            </w:r>
          </w:p>
        </w:tc>
      </w:tr>
    </w:tbl>
    <w:p w14:paraId="6CA36A87" w14:textId="77777777" w:rsidR="00175EBC" w:rsidRDefault="00175EBC" w:rsidP="00175EBC"/>
    <w:p w14:paraId="543A9F33" w14:textId="5B46E451" w:rsidR="00175EBC" w:rsidRDefault="00175EBC" w:rsidP="004E0565">
      <w:pPr>
        <w:ind w:left="720" w:firstLine="720"/>
        <w:jc w:val="right"/>
        <w:rPr>
          <w:rFonts w:asciiTheme="minorHAnsi" w:hAnsiTheme="minorHAnsi" w:cstheme="minorHAnsi"/>
          <w:sz w:val="18"/>
        </w:rPr>
      </w:pPr>
      <w:r w:rsidRPr="00E74670">
        <w:rPr>
          <w:rFonts w:asciiTheme="minorHAnsi" w:hAnsiTheme="minorHAnsi" w:cstheme="minorHAnsi"/>
          <w:sz w:val="18"/>
        </w:rPr>
        <w:t>Form last updated:</w:t>
      </w:r>
      <w:r>
        <w:rPr>
          <w:rFonts w:asciiTheme="minorHAnsi" w:hAnsiTheme="minorHAnsi" w:cstheme="minorHAnsi"/>
          <w:sz w:val="18"/>
        </w:rPr>
        <w:t xml:space="preserve"> </w:t>
      </w:r>
      <w:r w:rsidR="003D5609">
        <w:rPr>
          <w:rFonts w:asciiTheme="minorHAnsi" w:hAnsiTheme="minorHAnsi" w:cstheme="minorHAnsi"/>
          <w:sz w:val="18"/>
        </w:rPr>
        <w:t>September</w:t>
      </w:r>
      <w:r>
        <w:rPr>
          <w:rFonts w:asciiTheme="minorHAnsi" w:hAnsiTheme="minorHAnsi" w:cstheme="minorHAnsi"/>
          <w:sz w:val="18"/>
        </w:rPr>
        <w:t xml:space="preserve"> 201</w:t>
      </w:r>
      <w:r w:rsidR="003D5609">
        <w:rPr>
          <w:rFonts w:asciiTheme="minorHAnsi" w:hAnsiTheme="minorHAnsi" w:cstheme="minorHAnsi"/>
          <w:sz w:val="18"/>
        </w:rPr>
        <w:t>9</w:t>
      </w:r>
    </w:p>
    <w:p w14:paraId="0AB1ADAD" w14:textId="2C834075" w:rsidR="00005D6A" w:rsidRPr="00E74670" w:rsidRDefault="00005D6A" w:rsidP="004E0565">
      <w:pPr>
        <w:ind w:left="720" w:firstLine="720"/>
        <w:jc w:val="right"/>
        <w:rPr>
          <w:rFonts w:asciiTheme="minorHAnsi" w:hAnsiTheme="minorHAnsi" w:cstheme="minorHAnsi"/>
          <w:sz w:val="18"/>
        </w:rPr>
      </w:pPr>
      <w:r w:rsidRPr="00C85A2C">
        <w:rPr>
          <w:rFonts w:asciiTheme="minorHAnsi" w:hAnsiTheme="minorHAnsi" w:cstheme="minorHAnsi"/>
          <w:sz w:val="18"/>
        </w:rPr>
        <w:t>EPA 201</w:t>
      </w:r>
      <w:r w:rsidR="00C85A2C">
        <w:rPr>
          <w:rFonts w:asciiTheme="minorHAnsi" w:hAnsiTheme="minorHAnsi" w:cstheme="minorHAnsi"/>
          <w:sz w:val="18"/>
        </w:rPr>
        <w:t>9</w:t>
      </w:r>
      <w:r w:rsidRPr="00C85A2C">
        <w:rPr>
          <w:rFonts w:asciiTheme="minorHAnsi" w:hAnsiTheme="minorHAnsi" w:cstheme="minorHAnsi"/>
          <w:sz w:val="18"/>
        </w:rPr>
        <w:t>P1</w:t>
      </w:r>
      <w:r w:rsidR="00C85A2C">
        <w:rPr>
          <w:rFonts w:asciiTheme="minorHAnsi" w:hAnsiTheme="minorHAnsi" w:cstheme="minorHAnsi"/>
          <w:sz w:val="18"/>
        </w:rPr>
        <w:t>875</w:t>
      </w:r>
    </w:p>
    <w:p w14:paraId="4BAC4B9E" w14:textId="265A586E" w:rsidR="00A63875" w:rsidRPr="004E0565" w:rsidRDefault="004E0565" w:rsidP="004E0565">
      <w:pPr>
        <w:rPr>
          <w:rFonts w:asciiTheme="minorHAnsi" w:hAnsiTheme="minorHAnsi" w:cstheme="minorHAnsi"/>
          <w:sz w:val="18"/>
          <w:szCs w:val="18"/>
        </w:rPr>
      </w:pPr>
      <w:r w:rsidRPr="004E0565">
        <w:rPr>
          <w:rFonts w:asciiTheme="minorHAnsi" w:hAnsiTheme="minorHAnsi" w:cstheme="minorHAnsi"/>
          <w:sz w:val="18"/>
          <w:szCs w:val="18"/>
        </w:rPr>
        <w:t>If you require more information about what is required in this form, please contact</w:t>
      </w:r>
      <w:r w:rsidR="003D5609">
        <w:rPr>
          <w:rFonts w:asciiTheme="minorHAnsi" w:hAnsiTheme="minorHAnsi" w:cstheme="minorHAnsi"/>
          <w:sz w:val="18"/>
          <w:szCs w:val="18"/>
        </w:rPr>
        <w:t xml:space="preserve"> your </w:t>
      </w:r>
      <w:hyperlink r:id="rId11" w:history="1">
        <w:r w:rsidR="003D5609" w:rsidRPr="00993CB5">
          <w:rPr>
            <w:rStyle w:val="Hyperlink"/>
            <w:rFonts w:asciiTheme="minorHAnsi" w:hAnsiTheme="minorHAnsi" w:cstheme="minorHAnsi"/>
            <w:sz w:val="18"/>
            <w:szCs w:val="18"/>
          </w:rPr>
          <w:t>local council</w:t>
        </w:r>
      </w:hyperlink>
      <w:r w:rsidR="003D5609">
        <w:rPr>
          <w:rFonts w:asciiTheme="minorHAnsi" w:hAnsiTheme="minorHAnsi" w:cstheme="minorHAnsi"/>
          <w:sz w:val="18"/>
          <w:szCs w:val="18"/>
        </w:rPr>
        <w:t xml:space="preserve"> or the NSW EPA at</w:t>
      </w:r>
      <w:r w:rsidRPr="004E056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4E0565">
          <w:rPr>
            <w:rStyle w:val="Hyperlink"/>
            <w:rFonts w:asciiTheme="minorHAnsi" w:hAnsiTheme="minorHAnsi" w:cstheme="minorHAnsi"/>
            <w:sz w:val="18"/>
            <w:szCs w:val="18"/>
          </w:rPr>
          <w:t>UPSSREG@epa.nsw.gov.au</w:t>
        </w:r>
      </w:hyperlink>
      <w:r w:rsidRPr="004E0565">
        <w:rPr>
          <w:rFonts w:asciiTheme="minorHAnsi" w:hAnsiTheme="minorHAnsi" w:cstheme="minorHAnsi"/>
          <w:sz w:val="18"/>
          <w:szCs w:val="18"/>
        </w:rPr>
        <w:t>.</w:t>
      </w:r>
    </w:p>
    <w:sectPr w:rsidR="00A63875" w:rsidRPr="004E0565" w:rsidSect="004C5F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E9C5" w14:textId="77777777" w:rsidR="0025618C" w:rsidRDefault="0025618C" w:rsidP="004F6042">
      <w:pPr>
        <w:spacing w:after="0"/>
      </w:pPr>
      <w:r>
        <w:separator/>
      </w:r>
    </w:p>
  </w:endnote>
  <w:endnote w:type="continuationSeparator" w:id="0">
    <w:p w14:paraId="2939CBF0" w14:textId="77777777" w:rsidR="0025618C" w:rsidRDefault="0025618C" w:rsidP="004F60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9983D" w14:textId="77777777" w:rsidR="00723D61" w:rsidRDefault="00723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E889" w14:textId="4CE19489" w:rsidR="00EC238B" w:rsidRPr="00173A9D" w:rsidRDefault="00EC238B" w:rsidP="00173A9D">
    <w:pPr>
      <w:pStyle w:val="Footer"/>
      <w:jc w:val="right"/>
      <w:rPr>
        <w:rFonts w:asciiTheme="minorHAnsi" w:hAnsiTheme="minorHAnsi" w:cstheme="minorHAnsi"/>
        <w:sz w:val="18"/>
        <w:szCs w:val="18"/>
      </w:rPr>
    </w:pPr>
    <w:r w:rsidRPr="00427C3F">
      <w:rPr>
        <w:rFonts w:asciiTheme="minorHAnsi" w:hAnsiTheme="minorHAnsi" w:cstheme="minorHAnsi"/>
        <w:sz w:val="18"/>
        <w:szCs w:val="18"/>
      </w:rPr>
      <w:t>UPSS Leak Notification Form</w:t>
    </w:r>
    <w:r w:rsidRPr="00173A9D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173A9D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321B4E">
      <w:rPr>
        <w:rFonts w:asciiTheme="minorHAnsi" w:hAnsiTheme="minorHAnsi" w:cstheme="minorHAnsi"/>
        <w:sz w:val="18"/>
        <w:szCs w:val="18"/>
      </w:rPr>
      <w:fldChar w:fldCharType="begin"/>
    </w:r>
    <w:r w:rsidRPr="00427C3F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321B4E">
      <w:rPr>
        <w:rFonts w:asciiTheme="minorHAnsi" w:hAnsiTheme="minorHAnsi" w:cstheme="minorHAnsi"/>
        <w:sz w:val="18"/>
        <w:szCs w:val="18"/>
      </w:rPr>
      <w:fldChar w:fldCharType="separate"/>
    </w:r>
    <w:r w:rsidR="00173A9D">
      <w:rPr>
        <w:rFonts w:asciiTheme="minorHAnsi" w:hAnsiTheme="minorHAnsi" w:cstheme="minorHAnsi"/>
        <w:noProof/>
        <w:sz w:val="18"/>
        <w:szCs w:val="18"/>
      </w:rPr>
      <w:t>3</w:t>
    </w:r>
    <w:r w:rsidRPr="00321B4E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77B4" w14:textId="77777777" w:rsidR="00723D61" w:rsidRDefault="00723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DA51" w14:textId="77777777" w:rsidR="0025618C" w:rsidRDefault="0025618C" w:rsidP="004F6042">
      <w:pPr>
        <w:spacing w:after="0"/>
      </w:pPr>
      <w:r>
        <w:separator/>
      </w:r>
    </w:p>
  </w:footnote>
  <w:footnote w:type="continuationSeparator" w:id="0">
    <w:p w14:paraId="1E37FA40" w14:textId="77777777" w:rsidR="0025618C" w:rsidRDefault="0025618C" w:rsidP="004F60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D537" w14:textId="77777777" w:rsidR="00723D61" w:rsidRDefault="00723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2A71" w14:textId="57227254" w:rsidR="00723D61" w:rsidRDefault="00723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839B4" w14:textId="77777777" w:rsidR="00723D61" w:rsidRDefault="00723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2388"/>
    <w:multiLevelType w:val="hybridMultilevel"/>
    <w:tmpl w:val="6838A582"/>
    <w:lvl w:ilvl="0" w:tplc="F5149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D2818"/>
    <w:multiLevelType w:val="hybridMultilevel"/>
    <w:tmpl w:val="9C38A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26BD7"/>
    <w:multiLevelType w:val="hybridMultilevel"/>
    <w:tmpl w:val="DF485FF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10C37A6"/>
    <w:multiLevelType w:val="hybridMultilevel"/>
    <w:tmpl w:val="4A3C62E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8220F"/>
    <w:multiLevelType w:val="hybridMultilevel"/>
    <w:tmpl w:val="97FE9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1B4E"/>
    <w:multiLevelType w:val="hybridMultilevel"/>
    <w:tmpl w:val="5EF09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4417B"/>
    <w:multiLevelType w:val="hybridMultilevel"/>
    <w:tmpl w:val="A34E5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823E4"/>
    <w:multiLevelType w:val="hybridMultilevel"/>
    <w:tmpl w:val="6B6A4378"/>
    <w:lvl w:ilvl="0" w:tplc="A75E615E">
      <w:start w:val="1"/>
      <w:numFmt w:val="lowerLetter"/>
      <w:lvlText w:val="%1."/>
      <w:lvlJc w:val="left"/>
      <w:pPr>
        <w:ind w:left="1069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4E33AF"/>
    <w:multiLevelType w:val="hybridMultilevel"/>
    <w:tmpl w:val="297CCA16"/>
    <w:lvl w:ilvl="0" w:tplc="EF6CB81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30559"/>
    <w:multiLevelType w:val="hybridMultilevel"/>
    <w:tmpl w:val="CE2CF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0949"/>
    <w:multiLevelType w:val="hybridMultilevel"/>
    <w:tmpl w:val="B038EAFA"/>
    <w:lvl w:ilvl="0" w:tplc="EF6CB8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14C34"/>
    <w:multiLevelType w:val="hybridMultilevel"/>
    <w:tmpl w:val="40D81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939D8"/>
    <w:multiLevelType w:val="hybridMultilevel"/>
    <w:tmpl w:val="878C7C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BD"/>
    <w:rsid w:val="00005D6A"/>
    <w:rsid w:val="000076E3"/>
    <w:rsid w:val="00012B89"/>
    <w:rsid w:val="0004594D"/>
    <w:rsid w:val="00067214"/>
    <w:rsid w:val="000D08E3"/>
    <w:rsid w:val="000D24F1"/>
    <w:rsid w:val="000F1C38"/>
    <w:rsid w:val="0011328E"/>
    <w:rsid w:val="0013556D"/>
    <w:rsid w:val="00146A0B"/>
    <w:rsid w:val="00164F8C"/>
    <w:rsid w:val="00173A9D"/>
    <w:rsid w:val="00175EBC"/>
    <w:rsid w:val="00193AAE"/>
    <w:rsid w:val="001B0B85"/>
    <w:rsid w:val="001B6EC8"/>
    <w:rsid w:val="001C0C3B"/>
    <w:rsid w:val="001D2E23"/>
    <w:rsid w:val="001E63E5"/>
    <w:rsid w:val="00203B97"/>
    <w:rsid w:val="00221513"/>
    <w:rsid w:val="00253C30"/>
    <w:rsid w:val="0025618C"/>
    <w:rsid w:val="002907CC"/>
    <w:rsid w:val="002C1EB1"/>
    <w:rsid w:val="00321B4E"/>
    <w:rsid w:val="00337E5F"/>
    <w:rsid w:val="00361F7A"/>
    <w:rsid w:val="00362A38"/>
    <w:rsid w:val="00364829"/>
    <w:rsid w:val="00380B7F"/>
    <w:rsid w:val="003C222B"/>
    <w:rsid w:val="003D5609"/>
    <w:rsid w:val="003F30BE"/>
    <w:rsid w:val="004112AC"/>
    <w:rsid w:val="00422EF4"/>
    <w:rsid w:val="00425AD0"/>
    <w:rsid w:val="00427C3F"/>
    <w:rsid w:val="0043139E"/>
    <w:rsid w:val="00437D25"/>
    <w:rsid w:val="0047149C"/>
    <w:rsid w:val="0047729F"/>
    <w:rsid w:val="0048197E"/>
    <w:rsid w:val="004A01A3"/>
    <w:rsid w:val="004A04C8"/>
    <w:rsid w:val="004C3B9F"/>
    <w:rsid w:val="004C5493"/>
    <w:rsid w:val="004C5F4C"/>
    <w:rsid w:val="004E0565"/>
    <w:rsid w:val="004F0515"/>
    <w:rsid w:val="004F6042"/>
    <w:rsid w:val="0051065E"/>
    <w:rsid w:val="0051552B"/>
    <w:rsid w:val="00524006"/>
    <w:rsid w:val="00534C5B"/>
    <w:rsid w:val="00555CF5"/>
    <w:rsid w:val="005B05E8"/>
    <w:rsid w:val="005E08EB"/>
    <w:rsid w:val="006309BD"/>
    <w:rsid w:val="00631FC0"/>
    <w:rsid w:val="0063433C"/>
    <w:rsid w:val="006406E8"/>
    <w:rsid w:val="0069015F"/>
    <w:rsid w:val="006D2230"/>
    <w:rsid w:val="006E3A00"/>
    <w:rsid w:val="006F07DC"/>
    <w:rsid w:val="007058D0"/>
    <w:rsid w:val="007166CC"/>
    <w:rsid w:val="00720029"/>
    <w:rsid w:val="00720B82"/>
    <w:rsid w:val="00723D61"/>
    <w:rsid w:val="00742EE6"/>
    <w:rsid w:val="007637F6"/>
    <w:rsid w:val="007675E9"/>
    <w:rsid w:val="00776B66"/>
    <w:rsid w:val="00787290"/>
    <w:rsid w:val="007C5B6A"/>
    <w:rsid w:val="007F3A2C"/>
    <w:rsid w:val="00837332"/>
    <w:rsid w:val="00845715"/>
    <w:rsid w:val="00850F69"/>
    <w:rsid w:val="00871DFE"/>
    <w:rsid w:val="00872776"/>
    <w:rsid w:val="008853B6"/>
    <w:rsid w:val="008A5FF0"/>
    <w:rsid w:val="008C7B19"/>
    <w:rsid w:val="008C7D39"/>
    <w:rsid w:val="00912EB7"/>
    <w:rsid w:val="00930E8B"/>
    <w:rsid w:val="00944128"/>
    <w:rsid w:val="009677C2"/>
    <w:rsid w:val="009716F5"/>
    <w:rsid w:val="00993CB5"/>
    <w:rsid w:val="009A0C59"/>
    <w:rsid w:val="009A4784"/>
    <w:rsid w:val="009B22D3"/>
    <w:rsid w:val="009B4E61"/>
    <w:rsid w:val="009C7CFE"/>
    <w:rsid w:val="009D09BB"/>
    <w:rsid w:val="00A00803"/>
    <w:rsid w:val="00A239C0"/>
    <w:rsid w:val="00A63875"/>
    <w:rsid w:val="00A87342"/>
    <w:rsid w:val="00A9661F"/>
    <w:rsid w:val="00AA1E21"/>
    <w:rsid w:val="00AC2878"/>
    <w:rsid w:val="00AC6E85"/>
    <w:rsid w:val="00AE2FA4"/>
    <w:rsid w:val="00AE457E"/>
    <w:rsid w:val="00B115C5"/>
    <w:rsid w:val="00B176B9"/>
    <w:rsid w:val="00B22CED"/>
    <w:rsid w:val="00B54174"/>
    <w:rsid w:val="00B81B70"/>
    <w:rsid w:val="00B91B3E"/>
    <w:rsid w:val="00BA054C"/>
    <w:rsid w:val="00BB1778"/>
    <w:rsid w:val="00BD132A"/>
    <w:rsid w:val="00BF28A4"/>
    <w:rsid w:val="00BF326C"/>
    <w:rsid w:val="00C01294"/>
    <w:rsid w:val="00C7668F"/>
    <w:rsid w:val="00C85A2C"/>
    <w:rsid w:val="00C95B1F"/>
    <w:rsid w:val="00CB4127"/>
    <w:rsid w:val="00CC1523"/>
    <w:rsid w:val="00CC74CA"/>
    <w:rsid w:val="00CD1089"/>
    <w:rsid w:val="00CF0313"/>
    <w:rsid w:val="00CF0586"/>
    <w:rsid w:val="00CF7996"/>
    <w:rsid w:val="00D029D0"/>
    <w:rsid w:val="00D069B8"/>
    <w:rsid w:val="00D35DE2"/>
    <w:rsid w:val="00D52FD2"/>
    <w:rsid w:val="00D76AB8"/>
    <w:rsid w:val="00D8417F"/>
    <w:rsid w:val="00DA5B03"/>
    <w:rsid w:val="00DD0AC6"/>
    <w:rsid w:val="00DD6370"/>
    <w:rsid w:val="00DD7AEC"/>
    <w:rsid w:val="00DF724C"/>
    <w:rsid w:val="00E11FB2"/>
    <w:rsid w:val="00E13C77"/>
    <w:rsid w:val="00E170DB"/>
    <w:rsid w:val="00E455CB"/>
    <w:rsid w:val="00E54B3D"/>
    <w:rsid w:val="00E6208C"/>
    <w:rsid w:val="00E87D08"/>
    <w:rsid w:val="00EC238B"/>
    <w:rsid w:val="00ED56AF"/>
    <w:rsid w:val="00F070A4"/>
    <w:rsid w:val="00F654DA"/>
    <w:rsid w:val="00F73BC2"/>
    <w:rsid w:val="00F8002D"/>
    <w:rsid w:val="00FA2EA9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4348A61"/>
  <w15:chartTrackingRefBased/>
  <w15:docId w15:val="{E5174B15-3A6A-4ACF-AC23-BE5A68E7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2EE6"/>
    <w:pPr>
      <w:spacing w:after="120"/>
    </w:pPr>
    <w:rPr>
      <w:sz w:val="22"/>
      <w:lang w:eastAsia="en-US"/>
    </w:rPr>
  </w:style>
  <w:style w:type="paragraph" w:styleId="Heading2">
    <w:name w:val="heading 2"/>
    <w:basedOn w:val="Normal"/>
    <w:next w:val="Normal"/>
    <w:qFormat/>
    <w:rsid w:val="006309BD"/>
    <w:pPr>
      <w:keepNext/>
      <w:spacing w:before="240" w:after="1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6309BD"/>
    <w:pPr>
      <w:keepNext/>
      <w:spacing w:before="240" w:after="18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6309BD"/>
    <w:pPr>
      <w:keepNext/>
      <w:spacing w:before="240" w:after="180"/>
      <w:outlineLvl w:val="3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309BD"/>
    <w:rPr>
      <w:rFonts w:ascii="Arial" w:hAnsi="Arial"/>
      <w:sz w:val="28"/>
      <w:lang w:val="en-AU" w:eastAsia="en-US" w:bidi="ar-SA"/>
    </w:rPr>
  </w:style>
  <w:style w:type="paragraph" w:customStyle="1" w:styleId="Tabletext">
    <w:name w:val="Table text"/>
    <w:basedOn w:val="Normal"/>
    <w:link w:val="TabletextChar"/>
    <w:rsid w:val="006309BD"/>
    <w:pPr>
      <w:spacing w:before="60" w:after="60"/>
    </w:pPr>
    <w:rPr>
      <w:rFonts w:ascii="Arial" w:hAnsi="Arial"/>
      <w:sz w:val="20"/>
    </w:rPr>
  </w:style>
  <w:style w:type="paragraph" w:customStyle="1" w:styleId="Tablehead">
    <w:name w:val="Table head"/>
    <w:basedOn w:val="Normal"/>
    <w:link w:val="TableheadChar"/>
    <w:rsid w:val="006309BD"/>
    <w:pPr>
      <w:spacing w:before="60" w:after="60"/>
    </w:pPr>
    <w:rPr>
      <w:rFonts w:ascii="Arial" w:hAnsi="Arial"/>
      <w:b/>
      <w:sz w:val="20"/>
    </w:rPr>
  </w:style>
  <w:style w:type="paragraph" w:styleId="BodyText">
    <w:name w:val="Body Text"/>
    <w:basedOn w:val="Normal"/>
    <w:rsid w:val="006309BD"/>
    <w:rPr>
      <w:rFonts w:ascii="Arial" w:hAnsi="Arial" w:cs="Arial"/>
      <w:szCs w:val="24"/>
    </w:rPr>
  </w:style>
  <w:style w:type="character" w:customStyle="1" w:styleId="Heading4Char">
    <w:name w:val="Heading 4 Char"/>
    <w:link w:val="Heading4"/>
    <w:rsid w:val="006309BD"/>
    <w:rPr>
      <w:rFonts w:ascii="Arial" w:hAnsi="Arial"/>
      <w:i/>
      <w:sz w:val="24"/>
      <w:lang w:val="en-AU" w:eastAsia="en-US" w:bidi="ar-SA"/>
    </w:rPr>
  </w:style>
  <w:style w:type="character" w:customStyle="1" w:styleId="TableheadChar">
    <w:name w:val="Table head Char"/>
    <w:link w:val="Tablehead"/>
    <w:rsid w:val="006309BD"/>
    <w:rPr>
      <w:rFonts w:ascii="Arial" w:hAnsi="Arial"/>
      <w:b/>
      <w:lang w:val="en-AU" w:eastAsia="en-US" w:bidi="ar-SA"/>
    </w:rPr>
  </w:style>
  <w:style w:type="character" w:customStyle="1" w:styleId="TabletextChar">
    <w:name w:val="Table text Char"/>
    <w:link w:val="Tabletext"/>
    <w:rsid w:val="006309BD"/>
    <w:rPr>
      <w:rFonts w:ascii="Arial" w:hAnsi="Arial"/>
      <w:lang w:val="en-AU" w:eastAsia="en-US" w:bidi="ar-SA"/>
    </w:rPr>
  </w:style>
  <w:style w:type="paragraph" w:styleId="BalloonText">
    <w:name w:val="Balloon Text"/>
    <w:basedOn w:val="Normal"/>
    <w:semiHidden/>
    <w:rsid w:val="00DD63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42EE6"/>
    <w:rPr>
      <w:rFonts w:ascii="Calibri" w:hAnsi="Calibri"/>
      <w:sz w:val="28"/>
      <w:szCs w:val="16"/>
    </w:rPr>
  </w:style>
  <w:style w:type="paragraph" w:styleId="CommentText">
    <w:name w:val="annotation text"/>
    <w:basedOn w:val="BalloonText"/>
    <w:next w:val="BalloonText"/>
    <w:autoRedefine/>
    <w:semiHidden/>
    <w:rsid w:val="00DA5B03"/>
    <w:rPr>
      <w:rFonts w:ascii="Calibri" w:hAnsi="Calibri"/>
      <w:sz w:val="28"/>
    </w:rPr>
  </w:style>
  <w:style w:type="paragraph" w:styleId="CommentSubject">
    <w:name w:val="annotation subject"/>
    <w:basedOn w:val="CommentText"/>
    <w:next w:val="CommentText"/>
    <w:semiHidden/>
    <w:rsid w:val="00912EB7"/>
    <w:rPr>
      <w:b/>
      <w:bCs/>
    </w:rPr>
  </w:style>
  <w:style w:type="paragraph" w:styleId="Revision">
    <w:name w:val="Revision"/>
    <w:hidden/>
    <w:uiPriority w:val="99"/>
    <w:semiHidden/>
    <w:rsid w:val="00BD132A"/>
    <w:rPr>
      <w:sz w:val="22"/>
      <w:lang w:eastAsia="en-US"/>
    </w:rPr>
  </w:style>
  <w:style w:type="character" w:styleId="Strong">
    <w:name w:val="Strong"/>
    <w:uiPriority w:val="22"/>
    <w:qFormat/>
    <w:rsid w:val="00845715"/>
    <w:rPr>
      <w:b/>
      <w:bCs/>
    </w:rPr>
  </w:style>
  <w:style w:type="character" w:styleId="Hyperlink">
    <w:name w:val="Hyperlink"/>
    <w:basedOn w:val="DefaultParagraphFont"/>
    <w:rsid w:val="004112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2AC"/>
    <w:rPr>
      <w:color w:val="808080"/>
      <w:shd w:val="clear" w:color="auto" w:fill="E6E6E6"/>
    </w:rPr>
  </w:style>
  <w:style w:type="character" w:styleId="PageNumber">
    <w:name w:val="page number"/>
    <w:basedOn w:val="DefaultParagraphFont"/>
    <w:rsid w:val="00720B82"/>
  </w:style>
  <w:style w:type="paragraph" w:customStyle="1" w:styleId="Default">
    <w:name w:val="Default"/>
    <w:rsid w:val="00720B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CommentReference">
    <w:name w:val="Style Comment Reference +"/>
    <w:rsid w:val="00742EE6"/>
  </w:style>
  <w:style w:type="paragraph" w:customStyle="1" w:styleId="BalloonText1">
    <w:name w:val="Balloon Text1"/>
    <w:basedOn w:val="BalloonText"/>
    <w:qFormat/>
    <w:rsid w:val="00742EE6"/>
  </w:style>
  <w:style w:type="paragraph" w:customStyle="1" w:styleId="Style">
    <w:name w:val="Style"/>
    <w:basedOn w:val="BalloonText"/>
    <w:rsid w:val="00742EE6"/>
  </w:style>
  <w:style w:type="paragraph" w:styleId="Header">
    <w:name w:val="header"/>
    <w:basedOn w:val="Normal"/>
    <w:link w:val="HeaderChar"/>
    <w:rsid w:val="004F60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F6042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F60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6042"/>
    <w:rPr>
      <w:sz w:val="22"/>
      <w:lang w:eastAsia="en-US"/>
    </w:rPr>
  </w:style>
  <w:style w:type="character" w:styleId="FollowedHyperlink">
    <w:name w:val="FollowedHyperlink"/>
    <w:basedOn w:val="DefaultParagraphFont"/>
    <w:rsid w:val="00993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07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484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0150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1153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87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389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SSREG@epa.nsw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g.nsw.gov.au/find-my-counc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lg.nsw.gov.au/find-my-counci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a.nsw.gov.au/your-environment/contaminated-land/ups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PA_BLUE">
  <a:themeElements>
    <a:clrScheme name="OEH EPA">
      <a:dk1>
        <a:srgbClr val="0088CB"/>
      </a:dk1>
      <a:lt1>
        <a:sysClr val="window" lastClr="FFFFFF"/>
      </a:lt1>
      <a:dk2>
        <a:srgbClr val="263174"/>
      </a:dk2>
      <a:lt2>
        <a:srgbClr val="B2B7B5"/>
      </a:lt2>
      <a:accent1>
        <a:srgbClr val="263174"/>
      </a:accent1>
      <a:accent2>
        <a:srgbClr val="1C519E"/>
      </a:accent2>
      <a:accent3>
        <a:srgbClr val="0088CB"/>
      </a:accent3>
      <a:accent4>
        <a:srgbClr val="00AA69"/>
      </a:accent4>
      <a:accent5>
        <a:srgbClr val="FCBF00"/>
      </a:accent5>
      <a:accent6>
        <a:srgbClr val="EB5D3E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F1518-1E13-4258-B604-110E975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9F525454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UPSS Regulation Loss Notification form</vt:lpstr>
    </vt:vector>
  </TitlesOfParts>
  <Company>DEC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UPSS Regulation Loss Notification form</dc:title>
  <dc:subject/>
  <dc:creator>kaufmank</dc:creator>
  <cp:keywords/>
  <dc:description/>
  <cp:lastModifiedBy>Melissa McBride</cp:lastModifiedBy>
  <cp:revision>2</cp:revision>
  <cp:lastPrinted>2018-03-15T23:11:00Z</cp:lastPrinted>
  <dcterms:created xsi:type="dcterms:W3CDTF">2019-09-03T03:29:00Z</dcterms:created>
  <dcterms:modified xsi:type="dcterms:W3CDTF">2019-09-03T03:29:00Z</dcterms:modified>
</cp:coreProperties>
</file>