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0" w:rsidRPr="00AE333F" w:rsidRDefault="001F5450" w:rsidP="001F5450">
      <w:pPr>
        <w:pStyle w:val="Heading1nonumber"/>
      </w:pPr>
      <w:r w:rsidRPr="00AE333F">
        <w:t xml:space="preserve">Commissioning of Stage 2 </w:t>
      </w:r>
      <w:r>
        <w:t>v</w:t>
      </w:r>
      <w:r w:rsidRPr="00AE333F">
        <w:t xml:space="preserve">apour </w:t>
      </w:r>
      <w:r>
        <w:t>r</w:t>
      </w:r>
      <w:r w:rsidRPr="00AE333F">
        <w:t>ecovery</w:t>
      </w:r>
    </w:p>
    <w:p w:rsidR="001F5450" w:rsidRPr="003843E0" w:rsidRDefault="001F5450" w:rsidP="001F5450">
      <w:pPr>
        <w:numPr>
          <w:ilvl w:val="0"/>
          <w:numId w:val="9"/>
        </w:numPr>
        <w:spacing w:before="120" w:after="60"/>
        <w:rPr>
          <w:b/>
          <w:szCs w:val="22"/>
        </w:rPr>
      </w:pPr>
      <w:r w:rsidRPr="003843E0">
        <w:rPr>
          <w:b/>
          <w:szCs w:val="22"/>
        </w:rPr>
        <w:t>Name and address of petrol service station</w:t>
      </w:r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Name: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  <w:t>ABN: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"/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Address: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" w:name="Text8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</w:p>
    <w:p w:rsidR="001F5450" w:rsidRPr="003843E0" w:rsidRDefault="001F5450" w:rsidP="001F5450">
      <w:pPr>
        <w:numPr>
          <w:ilvl w:val="0"/>
          <w:numId w:val="9"/>
        </w:numPr>
        <w:spacing w:before="200" w:after="60"/>
        <w:rPr>
          <w:b/>
          <w:szCs w:val="22"/>
        </w:rPr>
      </w:pPr>
      <w:r w:rsidRPr="003843E0">
        <w:rPr>
          <w:b/>
          <w:szCs w:val="22"/>
        </w:rPr>
        <w:t>Company or person responsible for the operation of the petrol service station (the occupier or franchisee)</w:t>
      </w:r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Name: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" w:name="Text8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3"/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  <w:t>Telephone: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90"/>
            <w:enabled/>
            <w:calcOnExit w:val="0"/>
            <w:textInput>
              <w:maxLength w:val="12"/>
            </w:textInput>
          </w:ffData>
        </w:fldChar>
      </w:r>
      <w:r>
        <w:rPr>
          <w:rFonts w:cs="Arial"/>
          <w:szCs w:val="22"/>
        </w:rPr>
        <w:instrText xml:space="preserve"> </w:instrText>
      </w:r>
      <w:bookmarkStart w:id="4" w:name="Text90"/>
      <w:r>
        <w:rPr>
          <w:rFonts w:cs="Arial"/>
          <w:szCs w:val="22"/>
        </w:rPr>
        <w:instrText xml:space="preserve">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Email: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5"/>
    </w:p>
    <w:p w:rsidR="001F5450" w:rsidRPr="00AE333F" w:rsidRDefault="001F5450" w:rsidP="001F5450">
      <w:pPr>
        <w:numPr>
          <w:ilvl w:val="0"/>
          <w:numId w:val="9"/>
        </w:numPr>
        <w:spacing w:before="200" w:after="60"/>
        <w:rPr>
          <w:szCs w:val="22"/>
        </w:rPr>
      </w:pPr>
      <w:r w:rsidRPr="00AE333F">
        <w:rPr>
          <w:szCs w:val="22"/>
        </w:rPr>
        <w:t>Entity or person that owns the petrol service station and related infrastructure</w:t>
      </w:r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Name: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6"/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  <w:t>Telephone: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7"/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Email: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8"/>
    </w:p>
    <w:p w:rsidR="001F5450" w:rsidRPr="003843E0" w:rsidRDefault="001F5450" w:rsidP="001F5450">
      <w:pPr>
        <w:numPr>
          <w:ilvl w:val="0"/>
          <w:numId w:val="9"/>
        </w:numPr>
        <w:spacing w:before="200" w:after="60"/>
        <w:rPr>
          <w:b/>
          <w:szCs w:val="22"/>
        </w:rPr>
      </w:pPr>
      <w:r w:rsidRPr="003843E0">
        <w:rPr>
          <w:b/>
          <w:szCs w:val="22"/>
        </w:rPr>
        <w:t xml:space="preserve">Annual petrol throughput of petrol service station for the last </w:t>
      </w:r>
      <w:r>
        <w:rPr>
          <w:b/>
          <w:szCs w:val="22"/>
        </w:rPr>
        <w:t>3</w:t>
      </w:r>
      <w:r w:rsidRPr="003843E0">
        <w:rPr>
          <w:b/>
          <w:szCs w:val="22"/>
        </w:rPr>
        <w:t xml:space="preserve"> years (designed throughput for new stations)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6379"/>
      </w:tblGrid>
      <w:tr w:rsidR="001F5450" w:rsidRPr="00AE333F" w:rsidTr="00917FEE">
        <w:tc>
          <w:tcPr>
            <w:tcW w:w="2409" w:type="dxa"/>
            <w:shd w:val="clear" w:color="auto" w:fill="auto"/>
          </w:tcPr>
          <w:p w:rsidR="001F5450" w:rsidRPr="00AE333F" w:rsidRDefault="001F5450" w:rsidP="00917FEE">
            <w:pPr>
              <w:jc w:val="center"/>
              <w:rPr>
                <w:b/>
                <w:szCs w:val="22"/>
              </w:rPr>
            </w:pPr>
            <w:r w:rsidRPr="00AE333F">
              <w:rPr>
                <w:b/>
                <w:szCs w:val="22"/>
              </w:rPr>
              <w:t>Year</w:t>
            </w:r>
          </w:p>
        </w:tc>
        <w:tc>
          <w:tcPr>
            <w:tcW w:w="6379" w:type="dxa"/>
            <w:shd w:val="clear" w:color="auto" w:fill="auto"/>
          </w:tcPr>
          <w:p w:rsidR="001F5450" w:rsidRPr="00AE333F" w:rsidRDefault="001F5450" w:rsidP="00917FEE">
            <w:pPr>
              <w:jc w:val="center"/>
              <w:rPr>
                <w:b/>
                <w:szCs w:val="22"/>
              </w:rPr>
            </w:pPr>
            <w:r w:rsidRPr="00AE333F">
              <w:rPr>
                <w:b/>
                <w:szCs w:val="22"/>
              </w:rPr>
              <w:t>Throughput</w:t>
            </w:r>
          </w:p>
        </w:tc>
      </w:tr>
      <w:tr w:rsidR="001F5450" w:rsidRPr="00AE333F" w:rsidTr="00917FEE">
        <w:tc>
          <w:tcPr>
            <w:tcW w:w="2409" w:type="dxa"/>
            <w:shd w:val="clear" w:color="auto" w:fill="auto"/>
          </w:tcPr>
          <w:p w:rsidR="001F5450" w:rsidRPr="00AE333F" w:rsidRDefault="001F5450" w:rsidP="00917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  <w:tc>
          <w:tcPr>
            <w:tcW w:w="6379" w:type="dxa"/>
            <w:shd w:val="clear" w:color="auto" w:fill="auto"/>
          </w:tcPr>
          <w:p w:rsidR="001F5450" w:rsidRPr="00AE333F" w:rsidRDefault="001F5450" w:rsidP="00917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1F5450" w:rsidRPr="00AE333F" w:rsidTr="00917FEE">
        <w:tc>
          <w:tcPr>
            <w:tcW w:w="2409" w:type="dxa"/>
            <w:shd w:val="clear" w:color="auto" w:fill="auto"/>
          </w:tcPr>
          <w:p w:rsidR="001F5450" w:rsidRPr="00AE333F" w:rsidRDefault="001F5450" w:rsidP="00917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6379" w:type="dxa"/>
            <w:shd w:val="clear" w:color="auto" w:fill="auto"/>
          </w:tcPr>
          <w:p w:rsidR="001F5450" w:rsidRPr="00AE333F" w:rsidRDefault="001F5450" w:rsidP="00917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1F5450" w:rsidRPr="00AE333F" w:rsidTr="00917FEE">
        <w:tc>
          <w:tcPr>
            <w:tcW w:w="2409" w:type="dxa"/>
            <w:shd w:val="clear" w:color="auto" w:fill="auto"/>
          </w:tcPr>
          <w:p w:rsidR="001F5450" w:rsidRPr="00AE333F" w:rsidRDefault="001F5450" w:rsidP="00917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" w:name="Text9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6379" w:type="dxa"/>
            <w:shd w:val="clear" w:color="auto" w:fill="auto"/>
          </w:tcPr>
          <w:p w:rsidR="001F5450" w:rsidRPr="00AE333F" w:rsidRDefault="001F5450" w:rsidP="00917F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1F5450" w:rsidRPr="003843E0" w:rsidRDefault="001F5450" w:rsidP="001F5450">
      <w:pPr>
        <w:numPr>
          <w:ilvl w:val="0"/>
          <w:numId w:val="9"/>
        </w:numPr>
        <w:spacing w:before="200" w:after="60"/>
        <w:rPr>
          <w:b/>
          <w:szCs w:val="22"/>
        </w:rPr>
      </w:pPr>
      <w:r w:rsidRPr="003843E0">
        <w:rPr>
          <w:b/>
          <w:szCs w:val="22"/>
        </w:rPr>
        <w:t>Stage 2 vapour recovery compliance certificate number and issuer</w:t>
      </w:r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283"/>
        <w:rPr>
          <w:sz w:val="24"/>
        </w:rPr>
      </w:pPr>
      <w:r w:rsidRPr="00AE333F">
        <w:t>Certificate number:</w:t>
      </w:r>
      <w:r>
        <w:t xml:space="preserve"> </w:t>
      </w:r>
      <w: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5" w:name="Text1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283"/>
        <w:rPr>
          <w:b/>
        </w:rPr>
      </w:pPr>
      <w:r w:rsidRPr="00AE333F">
        <w:t>Issuer</w:t>
      </w:r>
      <w:r w:rsidRPr="00AE333F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6" w:name="Text1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1F5450" w:rsidRPr="003843E0" w:rsidRDefault="001F5450" w:rsidP="001F5450">
      <w:pPr>
        <w:numPr>
          <w:ilvl w:val="0"/>
          <w:numId w:val="9"/>
        </w:numPr>
        <w:spacing w:before="200" w:after="60"/>
        <w:rPr>
          <w:b/>
          <w:szCs w:val="22"/>
        </w:rPr>
      </w:pPr>
      <w:r w:rsidRPr="003843E0">
        <w:rPr>
          <w:b/>
          <w:szCs w:val="22"/>
        </w:rPr>
        <w:t>Name and contact details of vapour recovery system installer and tester:</w:t>
      </w:r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 xml:space="preserve">Technician </w:t>
      </w:r>
      <w:r>
        <w:rPr>
          <w:rFonts w:cs="Arial"/>
          <w:szCs w:val="22"/>
        </w:rPr>
        <w:t>n</w:t>
      </w:r>
      <w:r w:rsidRPr="00AE333F">
        <w:rPr>
          <w:rFonts w:cs="Arial"/>
          <w:szCs w:val="22"/>
        </w:rPr>
        <w:t>ame: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7" w:name="Text10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7"/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  <w:t>Telephone: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04"/>
            <w:enabled/>
            <w:calcOnExit w:val="0"/>
            <w:textInput>
              <w:maxLength w:val="12"/>
            </w:textInput>
          </w:ffData>
        </w:fldChar>
      </w:r>
      <w:r>
        <w:rPr>
          <w:rFonts w:cs="Arial"/>
          <w:szCs w:val="22"/>
        </w:rPr>
        <w:instrText xml:space="preserve"> </w:instrText>
      </w:r>
      <w:bookmarkStart w:id="18" w:name="Text104"/>
      <w:r>
        <w:rPr>
          <w:rFonts w:cs="Arial"/>
          <w:szCs w:val="22"/>
        </w:rPr>
        <w:instrText xml:space="preserve">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8"/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Email: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9" w:name="Text10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9"/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 xml:space="preserve">Tester </w:t>
      </w:r>
      <w:r>
        <w:rPr>
          <w:rFonts w:cs="Arial"/>
          <w:szCs w:val="22"/>
        </w:rPr>
        <w:t>n</w:t>
      </w:r>
      <w:r w:rsidRPr="00AE333F">
        <w:rPr>
          <w:rFonts w:cs="Arial"/>
          <w:szCs w:val="22"/>
        </w:rPr>
        <w:t>ame: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0" w:name="Text10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0"/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</w:r>
      <w:r w:rsidRPr="00AE333F">
        <w:rPr>
          <w:rFonts w:cs="Arial"/>
          <w:szCs w:val="22"/>
        </w:rPr>
        <w:tab/>
        <w:t>Telephone: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07"/>
            <w:enabled/>
            <w:calcOnExit w:val="0"/>
            <w:textInput>
              <w:maxLength w:val="12"/>
            </w:textInput>
          </w:ffData>
        </w:fldChar>
      </w:r>
      <w:r>
        <w:rPr>
          <w:rFonts w:cs="Arial"/>
          <w:szCs w:val="22"/>
        </w:rPr>
        <w:instrText xml:space="preserve"> </w:instrText>
      </w:r>
      <w:bookmarkStart w:id="21" w:name="Text107"/>
      <w:r>
        <w:rPr>
          <w:rFonts w:cs="Arial"/>
          <w:szCs w:val="22"/>
        </w:rPr>
        <w:instrText xml:space="preserve">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1"/>
    </w:p>
    <w:p w:rsidR="001F5450" w:rsidRPr="00AE333F" w:rsidRDefault="001F5450" w:rsidP="001F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80"/>
        <w:ind w:left="709" w:hanging="425"/>
        <w:rPr>
          <w:rFonts w:cs="Arial"/>
          <w:szCs w:val="22"/>
        </w:rPr>
      </w:pPr>
      <w:r w:rsidRPr="00AE333F">
        <w:rPr>
          <w:rFonts w:cs="Arial"/>
          <w:szCs w:val="22"/>
        </w:rPr>
        <w:t>Email: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2" w:name="Text10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2"/>
    </w:p>
    <w:p w:rsidR="001F5450" w:rsidRPr="003843E0" w:rsidRDefault="001F5450" w:rsidP="001F5450">
      <w:pPr>
        <w:numPr>
          <w:ilvl w:val="0"/>
          <w:numId w:val="9"/>
        </w:numPr>
        <w:spacing w:before="200" w:after="60"/>
        <w:rPr>
          <w:b/>
          <w:szCs w:val="22"/>
        </w:rPr>
      </w:pPr>
      <w:r w:rsidRPr="003843E0">
        <w:rPr>
          <w:b/>
          <w:szCs w:val="22"/>
        </w:rPr>
        <w:t>Type of Stage 2 vapour recovery monitoring (V/L ratio monitoring)?</w:t>
      </w:r>
    </w:p>
    <w:p w:rsidR="001F5450" w:rsidRPr="00AE333F" w:rsidRDefault="001F5450" w:rsidP="001F5450">
      <w:pPr>
        <w:tabs>
          <w:tab w:val="left" w:pos="1134"/>
        </w:tabs>
        <w:spacing w:before="60" w:after="60"/>
        <w:ind w:left="567" w:hanging="567"/>
      </w:pPr>
      <w:r w:rsidRPr="00AE333F">
        <w:tab/>
      </w:r>
      <w:r w:rsidRPr="00AE333F">
        <w:tab/>
      </w:r>
      <w:r w:rsidRPr="00AE333F">
        <w:tab/>
      </w:r>
      <w:r w:rsidRPr="00AE333F">
        <w:tab/>
      </w:r>
      <w:r w:rsidRPr="00AE333F">
        <w:tab/>
      </w:r>
      <w:r w:rsidRPr="00AE333F">
        <w:tab/>
      </w:r>
      <w:r w:rsidRPr="00AE333F"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instrText xml:space="preserve"> FORMCHECKBOX </w:instrText>
      </w:r>
      <w:r w:rsidR="00FA5987">
        <w:fldChar w:fldCharType="separate"/>
      </w:r>
      <w:r>
        <w:fldChar w:fldCharType="end"/>
      </w:r>
      <w:bookmarkEnd w:id="23"/>
      <w:r w:rsidRPr="00AE333F">
        <w:t xml:space="preserve"> Automatic</w:t>
      </w:r>
      <w:r w:rsidRPr="00AE333F">
        <w:tab/>
      </w:r>
      <w:r w:rsidRPr="00AE333F">
        <w:rPr>
          <w:b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instrText xml:space="preserve"> FORMCHECKBOX </w:instrText>
      </w:r>
      <w:r w:rsidR="00FA5987">
        <w:fldChar w:fldCharType="separate"/>
      </w:r>
      <w:r>
        <w:fldChar w:fldCharType="end"/>
      </w:r>
      <w:bookmarkEnd w:id="24"/>
      <w:r w:rsidRPr="00AE333F">
        <w:t xml:space="preserve"> Manual</w:t>
      </w:r>
    </w:p>
    <w:p w:rsidR="001F5450" w:rsidRPr="00AE333F" w:rsidRDefault="001F5450" w:rsidP="001F5450">
      <w:pPr>
        <w:numPr>
          <w:ilvl w:val="0"/>
          <w:numId w:val="9"/>
        </w:numPr>
        <w:spacing w:before="200" w:after="60"/>
        <w:rPr>
          <w:szCs w:val="22"/>
        </w:rPr>
      </w:pPr>
      <w:r w:rsidRPr="003843E0">
        <w:rPr>
          <w:b/>
          <w:szCs w:val="22"/>
        </w:rPr>
        <w:t>Stage 2 vapour recovery date of commissioning</w:t>
      </w:r>
      <w:r w:rsidRPr="00AE333F">
        <w:rPr>
          <w:szCs w:val="22"/>
        </w:rPr>
        <w:t xml:space="preserve"> :</w:t>
      </w:r>
      <w:r>
        <w:rPr>
          <w:szCs w:val="22"/>
        </w:rPr>
        <w:tab/>
      </w:r>
      <w:r>
        <w:rPr>
          <w:szCs w:val="22"/>
        </w:rPr>
        <w:tab/>
      </w:r>
      <w:r w:rsidRPr="00AE333F">
        <w:rPr>
          <w:szCs w:val="22"/>
        </w:rPr>
        <w:t xml:space="preserve"> </w:t>
      </w:r>
      <w:r w:rsidRPr="009A105E">
        <w:rPr>
          <w:szCs w:val="22"/>
          <w:u w:val="single"/>
        </w:rPr>
        <w:fldChar w:fldCharType="begin">
          <w:ffData>
            <w:name w:val="Text109"/>
            <w:enabled/>
            <w:calcOnExit w:val="0"/>
            <w:textInput>
              <w:maxLength w:val="2"/>
            </w:textInput>
          </w:ffData>
        </w:fldChar>
      </w:r>
      <w:r w:rsidRPr="009A105E">
        <w:rPr>
          <w:szCs w:val="22"/>
          <w:u w:val="single"/>
        </w:rPr>
        <w:instrText xml:space="preserve"> </w:instrText>
      </w:r>
      <w:bookmarkStart w:id="25" w:name="Text109"/>
      <w:r w:rsidRPr="009A105E">
        <w:rPr>
          <w:szCs w:val="22"/>
          <w:u w:val="single"/>
        </w:rPr>
        <w:instrText xml:space="preserve">FORMTEXT </w:instrText>
      </w:r>
      <w:r w:rsidRPr="009A105E">
        <w:rPr>
          <w:szCs w:val="22"/>
          <w:u w:val="single"/>
        </w:rPr>
      </w:r>
      <w:r w:rsidRPr="009A105E">
        <w:rPr>
          <w:szCs w:val="22"/>
          <w:u w:val="single"/>
        </w:rPr>
        <w:fldChar w:fldCharType="separate"/>
      </w:r>
      <w:r w:rsidRPr="009A105E">
        <w:rPr>
          <w:noProof/>
          <w:szCs w:val="22"/>
          <w:u w:val="single"/>
        </w:rPr>
        <w:t> </w:t>
      </w:r>
      <w:r w:rsidRPr="009A105E">
        <w:rPr>
          <w:noProof/>
          <w:szCs w:val="22"/>
          <w:u w:val="single"/>
        </w:rPr>
        <w:t> </w:t>
      </w:r>
      <w:r w:rsidRPr="009A105E">
        <w:rPr>
          <w:szCs w:val="22"/>
          <w:u w:val="single"/>
        </w:rPr>
        <w:fldChar w:fldCharType="end"/>
      </w:r>
      <w:bookmarkEnd w:id="25"/>
      <w:r w:rsidRPr="00AE333F">
        <w:rPr>
          <w:szCs w:val="22"/>
        </w:rPr>
        <w:t>/</w:t>
      </w:r>
      <w:r w:rsidRPr="009A105E">
        <w:rPr>
          <w:szCs w:val="22"/>
          <w:u w:val="single"/>
        </w:rPr>
        <w:fldChar w:fldCharType="begin">
          <w:ffData>
            <w:name w:val="Text112"/>
            <w:enabled/>
            <w:calcOnExit w:val="0"/>
            <w:textInput>
              <w:maxLength w:val="2"/>
            </w:textInput>
          </w:ffData>
        </w:fldChar>
      </w:r>
      <w:r w:rsidRPr="009A105E">
        <w:rPr>
          <w:szCs w:val="22"/>
          <w:u w:val="single"/>
        </w:rPr>
        <w:instrText xml:space="preserve"> </w:instrText>
      </w:r>
      <w:bookmarkStart w:id="26" w:name="Text112"/>
      <w:r w:rsidRPr="009A105E">
        <w:rPr>
          <w:szCs w:val="22"/>
          <w:u w:val="single"/>
        </w:rPr>
        <w:instrText xml:space="preserve">FORMTEXT </w:instrText>
      </w:r>
      <w:r w:rsidRPr="009A105E">
        <w:rPr>
          <w:szCs w:val="22"/>
          <w:u w:val="single"/>
        </w:rPr>
      </w:r>
      <w:r w:rsidRPr="009A105E">
        <w:rPr>
          <w:szCs w:val="22"/>
          <w:u w:val="single"/>
        </w:rPr>
        <w:fldChar w:fldCharType="separate"/>
      </w:r>
      <w:r w:rsidRPr="009A105E">
        <w:rPr>
          <w:noProof/>
          <w:szCs w:val="22"/>
          <w:u w:val="single"/>
        </w:rPr>
        <w:t> </w:t>
      </w:r>
      <w:r w:rsidRPr="009A105E">
        <w:rPr>
          <w:noProof/>
          <w:szCs w:val="22"/>
          <w:u w:val="single"/>
        </w:rPr>
        <w:t> </w:t>
      </w:r>
      <w:r w:rsidRPr="009A105E">
        <w:rPr>
          <w:szCs w:val="22"/>
          <w:u w:val="single"/>
        </w:rPr>
        <w:fldChar w:fldCharType="end"/>
      </w:r>
      <w:bookmarkEnd w:id="26"/>
      <w:r w:rsidRPr="00AE333F">
        <w:rPr>
          <w:szCs w:val="22"/>
        </w:rPr>
        <w:t>/</w:t>
      </w:r>
      <w:r w:rsidRPr="009A105E">
        <w:rPr>
          <w:szCs w:val="22"/>
          <w:u w:val="single"/>
        </w:rPr>
        <w:fldChar w:fldCharType="begin">
          <w:ffData>
            <w:name w:val="Text111"/>
            <w:enabled/>
            <w:calcOnExit w:val="0"/>
            <w:textInput>
              <w:maxLength w:val="2"/>
            </w:textInput>
          </w:ffData>
        </w:fldChar>
      </w:r>
      <w:r w:rsidRPr="009A105E">
        <w:rPr>
          <w:szCs w:val="22"/>
          <w:u w:val="single"/>
        </w:rPr>
        <w:instrText xml:space="preserve"> </w:instrText>
      </w:r>
      <w:bookmarkStart w:id="27" w:name="Text111"/>
      <w:r w:rsidRPr="009A105E">
        <w:rPr>
          <w:szCs w:val="22"/>
          <w:u w:val="single"/>
        </w:rPr>
        <w:instrText xml:space="preserve">FORMTEXT </w:instrText>
      </w:r>
      <w:r w:rsidRPr="009A105E">
        <w:rPr>
          <w:szCs w:val="22"/>
          <w:u w:val="single"/>
        </w:rPr>
      </w:r>
      <w:r w:rsidRPr="009A105E">
        <w:rPr>
          <w:szCs w:val="22"/>
          <w:u w:val="single"/>
        </w:rPr>
        <w:fldChar w:fldCharType="separate"/>
      </w:r>
      <w:r w:rsidRPr="009A105E">
        <w:rPr>
          <w:noProof/>
          <w:szCs w:val="22"/>
          <w:u w:val="single"/>
        </w:rPr>
        <w:t> </w:t>
      </w:r>
      <w:r w:rsidRPr="009A105E">
        <w:rPr>
          <w:noProof/>
          <w:szCs w:val="22"/>
          <w:u w:val="single"/>
        </w:rPr>
        <w:t> </w:t>
      </w:r>
      <w:r w:rsidRPr="009A105E">
        <w:rPr>
          <w:szCs w:val="22"/>
          <w:u w:val="single"/>
        </w:rPr>
        <w:fldChar w:fldCharType="end"/>
      </w:r>
      <w:bookmarkEnd w:id="27"/>
      <w:r w:rsidRPr="00AE333F">
        <w:rPr>
          <w:szCs w:val="22"/>
        </w:rPr>
        <w:t xml:space="preserve"> (</w:t>
      </w:r>
      <w:proofErr w:type="spellStart"/>
      <w:r w:rsidRPr="00AE333F">
        <w:rPr>
          <w:szCs w:val="22"/>
        </w:rPr>
        <w:t>dd</w:t>
      </w:r>
      <w:proofErr w:type="spellEnd"/>
      <w:r w:rsidRPr="00AE333F">
        <w:rPr>
          <w:szCs w:val="22"/>
        </w:rPr>
        <w:t>/mm/</w:t>
      </w:r>
      <w:proofErr w:type="spellStart"/>
      <w:r w:rsidRPr="00AE333F">
        <w:rPr>
          <w:szCs w:val="22"/>
        </w:rPr>
        <w:t>yy</w:t>
      </w:r>
      <w:proofErr w:type="spellEnd"/>
      <w:r w:rsidRPr="00AE333F">
        <w:rPr>
          <w:szCs w:val="22"/>
        </w:rPr>
        <w:t>)</w:t>
      </w:r>
    </w:p>
    <w:p w:rsidR="001F5450" w:rsidRPr="00AE333F" w:rsidRDefault="001F5450" w:rsidP="001F5450">
      <w:pPr>
        <w:numPr>
          <w:ilvl w:val="0"/>
          <w:numId w:val="9"/>
        </w:numPr>
        <w:spacing w:before="200" w:after="60"/>
        <w:rPr>
          <w:szCs w:val="22"/>
        </w:rPr>
      </w:pPr>
      <w:r w:rsidRPr="003843E0">
        <w:rPr>
          <w:b/>
          <w:szCs w:val="22"/>
        </w:rPr>
        <w:t>Have all dispenser hoses passed a leak test?</w:t>
      </w:r>
      <w:r w:rsidRPr="00AE333F">
        <w:rPr>
          <w:szCs w:val="22"/>
        </w:rPr>
        <w:t xml:space="preserve"> </w:t>
      </w:r>
      <w:r w:rsidRPr="00AE333F">
        <w:rPr>
          <w:szCs w:val="22"/>
        </w:rPr>
        <w:tab/>
      </w:r>
      <w:r w:rsidRPr="00AE333F">
        <w:rPr>
          <w:szCs w:val="22"/>
        </w:rPr>
        <w:tab/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rPr>
          <w:szCs w:val="22"/>
        </w:rPr>
        <w:instrText xml:space="preserve"> FORMCHECKBOX </w:instrText>
      </w:r>
      <w:r w:rsidR="00FA5987">
        <w:rPr>
          <w:szCs w:val="22"/>
        </w:rPr>
      </w:r>
      <w:r w:rsidR="00FA5987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8"/>
      <w:r w:rsidRPr="00AE333F">
        <w:rPr>
          <w:szCs w:val="22"/>
        </w:rPr>
        <w:t xml:space="preserve"> Yes</w:t>
      </w:r>
      <w:r w:rsidRPr="00AE333F">
        <w:rPr>
          <w:szCs w:val="22"/>
        </w:rPr>
        <w:tab/>
      </w:r>
      <w:r w:rsidRPr="00AE333F">
        <w:rPr>
          <w:szCs w:val="22"/>
        </w:rPr>
        <w:tab/>
      </w:r>
      <w:r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szCs w:val="22"/>
        </w:rPr>
        <w:instrText xml:space="preserve"> FORMCHECKBOX </w:instrText>
      </w:r>
      <w:r w:rsidR="00FA5987">
        <w:rPr>
          <w:szCs w:val="22"/>
        </w:rPr>
      </w:r>
      <w:r w:rsidR="00FA5987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9"/>
      <w:r w:rsidRPr="00AE333F">
        <w:rPr>
          <w:szCs w:val="22"/>
        </w:rPr>
        <w:t xml:space="preserve"> No</w:t>
      </w:r>
    </w:p>
    <w:p w:rsidR="001F5450" w:rsidRPr="003843E0" w:rsidRDefault="001F5450" w:rsidP="001F5450">
      <w:pPr>
        <w:numPr>
          <w:ilvl w:val="0"/>
          <w:numId w:val="9"/>
        </w:numPr>
        <w:spacing w:before="200" w:after="60"/>
        <w:rPr>
          <w:b/>
          <w:szCs w:val="22"/>
        </w:rPr>
      </w:pPr>
      <w:r w:rsidRPr="003843E0">
        <w:rPr>
          <w:b/>
          <w:szCs w:val="22"/>
        </w:rPr>
        <w:t>Specify the method used to test the efficiency of the Stage 2 vapour recovery:</w:t>
      </w:r>
    </w:p>
    <w:p w:rsidR="00877265" w:rsidRDefault="001F5450" w:rsidP="001F5450">
      <w:pPr>
        <w:spacing w:before="40" w:line="360" w:lineRule="auto"/>
        <w:ind w:left="6179" w:firstLine="301"/>
        <w:rPr>
          <w:szCs w:val="22"/>
        </w:rPr>
      </w:pPr>
      <w:r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szCs w:val="22"/>
        </w:rPr>
        <w:instrText xml:space="preserve"> FORMCHECKBOX </w:instrText>
      </w:r>
      <w:r w:rsidR="00FA5987">
        <w:rPr>
          <w:szCs w:val="22"/>
        </w:rPr>
      </w:r>
      <w:r w:rsidR="00FA5987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0"/>
      <w:r w:rsidRPr="00AE333F">
        <w:rPr>
          <w:szCs w:val="22"/>
        </w:rPr>
        <w:t xml:space="preserve"> Wet</w:t>
      </w:r>
      <w:r w:rsidRPr="00AE333F">
        <w:rPr>
          <w:szCs w:val="22"/>
        </w:rPr>
        <w:tab/>
      </w:r>
      <w:r w:rsidRPr="00AE333F">
        <w:rPr>
          <w:szCs w:val="22"/>
        </w:rPr>
        <w:tab/>
      </w:r>
      <w:r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szCs w:val="22"/>
        </w:rPr>
        <w:instrText xml:space="preserve"> FORMCHECKBOX </w:instrText>
      </w:r>
      <w:r w:rsidR="00FA5987">
        <w:rPr>
          <w:szCs w:val="22"/>
        </w:rPr>
      </w:r>
      <w:r w:rsidR="00FA5987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1"/>
      <w:r w:rsidRPr="00AE333F">
        <w:rPr>
          <w:szCs w:val="22"/>
        </w:rPr>
        <w:t xml:space="preserve"> Dry</w:t>
      </w:r>
    </w:p>
    <w:p w:rsidR="00877265" w:rsidRDefault="00877265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:rsidR="001F5450" w:rsidRPr="00AE333F" w:rsidRDefault="001F5450" w:rsidP="001F5450">
      <w:pPr>
        <w:spacing w:before="40" w:line="360" w:lineRule="auto"/>
        <w:ind w:left="6179" w:firstLine="301"/>
        <w:rPr>
          <w:szCs w:val="22"/>
        </w:rPr>
      </w:pPr>
    </w:p>
    <w:p w:rsidR="001F5450" w:rsidRPr="00AE333F" w:rsidRDefault="001F5450" w:rsidP="001F5450">
      <w:pPr>
        <w:numPr>
          <w:ilvl w:val="0"/>
          <w:numId w:val="9"/>
        </w:numPr>
        <w:spacing w:before="200" w:after="60"/>
        <w:rPr>
          <w:szCs w:val="22"/>
        </w:rPr>
      </w:pPr>
      <w:r w:rsidRPr="003843E0">
        <w:rPr>
          <w:b/>
          <w:szCs w:val="22"/>
        </w:rPr>
        <w:t>Date of vapour system recovery performance test:</w:t>
      </w:r>
      <w:r w:rsidRPr="00AE333F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9A105E">
        <w:rPr>
          <w:szCs w:val="22"/>
          <w:u w:val="single"/>
        </w:rPr>
        <w:fldChar w:fldCharType="begin">
          <w:ffData>
            <w:name w:val="Text113"/>
            <w:enabled/>
            <w:calcOnExit w:val="0"/>
            <w:textInput>
              <w:maxLength w:val="2"/>
            </w:textInput>
          </w:ffData>
        </w:fldChar>
      </w:r>
      <w:r w:rsidRPr="009A105E">
        <w:rPr>
          <w:szCs w:val="22"/>
          <w:u w:val="single"/>
        </w:rPr>
        <w:instrText xml:space="preserve"> </w:instrText>
      </w:r>
      <w:bookmarkStart w:id="32" w:name="Text113"/>
      <w:r w:rsidRPr="009A105E">
        <w:rPr>
          <w:szCs w:val="22"/>
          <w:u w:val="single"/>
        </w:rPr>
        <w:instrText xml:space="preserve">FORMTEXT </w:instrText>
      </w:r>
      <w:r w:rsidRPr="009A105E">
        <w:rPr>
          <w:szCs w:val="22"/>
          <w:u w:val="single"/>
        </w:rPr>
      </w:r>
      <w:r w:rsidRPr="009A105E">
        <w:rPr>
          <w:szCs w:val="22"/>
          <w:u w:val="single"/>
        </w:rPr>
        <w:fldChar w:fldCharType="separate"/>
      </w:r>
      <w:r w:rsidRPr="009A105E">
        <w:rPr>
          <w:noProof/>
          <w:szCs w:val="22"/>
          <w:u w:val="single"/>
        </w:rPr>
        <w:t> </w:t>
      </w:r>
      <w:r w:rsidRPr="009A105E">
        <w:rPr>
          <w:noProof/>
          <w:szCs w:val="22"/>
          <w:u w:val="single"/>
        </w:rPr>
        <w:t> </w:t>
      </w:r>
      <w:r w:rsidRPr="009A105E">
        <w:rPr>
          <w:szCs w:val="22"/>
          <w:u w:val="single"/>
        </w:rPr>
        <w:fldChar w:fldCharType="end"/>
      </w:r>
      <w:bookmarkEnd w:id="32"/>
      <w:r w:rsidRPr="00AE333F">
        <w:rPr>
          <w:szCs w:val="22"/>
        </w:rPr>
        <w:t>/</w:t>
      </w:r>
      <w:r w:rsidRPr="009A105E">
        <w:rPr>
          <w:szCs w:val="22"/>
          <w:u w:val="single"/>
        </w:rPr>
        <w:fldChar w:fldCharType="begin">
          <w:ffData>
            <w:name w:val="Text114"/>
            <w:enabled/>
            <w:calcOnExit w:val="0"/>
            <w:textInput>
              <w:maxLength w:val="2"/>
            </w:textInput>
          </w:ffData>
        </w:fldChar>
      </w:r>
      <w:r w:rsidRPr="009A105E">
        <w:rPr>
          <w:szCs w:val="22"/>
          <w:u w:val="single"/>
        </w:rPr>
        <w:instrText xml:space="preserve"> </w:instrText>
      </w:r>
      <w:bookmarkStart w:id="33" w:name="Text114"/>
      <w:r w:rsidRPr="009A105E">
        <w:rPr>
          <w:szCs w:val="22"/>
          <w:u w:val="single"/>
        </w:rPr>
        <w:instrText xml:space="preserve">FORMTEXT </w:instrText>
      </w:r>
      <w:r w:rsidRPr="009A105E">
        <w:rPr>
          <w:szCs w:val="22"/>
          <w:u w:val="single"/>
        </w:rPr>
      </w:r>
      <w:r w:rsidRPr="009A105E">
        <w:rPr>
          <w:szCs w:val="22"/>
          <w:u w:val="single"/>
        </w:rPr>
        <w:fldChar w:fldCharType="separate"/>
      </w:r>
      <w:r w:rsidRPr="009A105E">
        <w:rPr>
          <w:noProof/>
          <w:szCs w:val="22"/>
          <w:u w:val="single"/>
        </w:rPr>
        <w:t> </w:t>
      </w:r>
      <w:r w:rsidRPr="009A105E">
        <w:rPr>
          <w:noProof/>
          <w:szCs w:val="22"/>
          <w:u w:val="single"/>
        </w:rPr>
        <w:t> </w:t>
      </w:r>
      <w:r w:rsidRPr="009A105E">
        <w:rPr>
          <w:szCs w:val="22"/>
          <w:u w:val="single"/>
        </w:rPr>
        <w:fldChar w:fldCharType="end"/>
      </w:r>
      <w:bookmarkEnd w:id="33"/>
      <w:r w:rsidRPr="00AE333F">
        <w:rPr>
          <w:szCs w:val="22"/>
        </w:rPr>
        <w:t>/</w:t>
      </w:r>
      <w:r w:rsidRPr="009A105E">
        <w:rPr>
          <w:szCs w:val="22"/>
          <w:u w:val="single"/>
        </w:rPr>
        <w:fldChar w:fldCharType="begin">
          <w:ffData>
            <w:name w:val="Text115"/>
            <w:enabled/>
            <w:calcOnExit w:val="0"/>
            <w:textInput>
              <w:maxLength w:val="2"/>
            </w:textInput>
          </w:ffData>
        </w:fldChar>
      </w:r>
      <w:r w:rsidRPr="009A105E">
        <w:rPr>
          <w:szCs w:val="22"/>
          <w:u w:val="single"/>
        </w:rPr>
        <w:instrText xml:space="preserve"> </w:instrText>
      </w:r>
      <w:bookmarkStart w:id="34" w:name="Text115"/>
      <w:r w:rsidRPr="009A105E">
        <w:rPr>
          <w:szCs w:val="22"/>
          <w:u w:val="single"/>
        </w:rPr>
        <w:instrText xml:space="preserve">FORMTEXT </w:instrText>
      </w:r>
      <w:r w:rsidRPr="009A105E">
        <w:rPr>
          <w:szCs w:val="22"/>
          <w:u w:val="single"/>
        </w:rPr>
      </w:r>
      <w:r w:rsidRPr="009A105E">
        <w:rPr>
          <w:szCs w:val="22"/>
          <w:u w:val="single"/>
        </w:rPr>
        <w:fldChar w:fldCharType="separate"/>
      </w:r>
      <w:r w:rsidRPr="009A105E">
        <w:rPr>
          <w:noProof/>
          <w:szCs w:val="22"/>
          <w:u w:val="single"/>
        </w:rPr>
        <w:t> </w:t>
      </w:r>
      <w:r w:rsidRPr="009A105E">
        <w:rPr>
          <w:noProof/>
          <w:szCs w:val="22"/>
          <w:u w:val="single"/>
        </w:rPr>
        <w:t> </w:t>
      </w:r>
      <w:r w:rsidRPr="009A105E">
        <w:rPr>
          <w:szCs w:val="22"/>
          <w:u w:val="single"/>
        </w:rPr>
        <w:fldChar w:fldCharType="end"/>
      </w:r>
      <w:bookmarkEnd w:id="34"/>
      <w:r w:rsidRPr="00AE333F">
        <w:rPr>
          <w:szCs w:val="22"/>
        </w:rPr>
        <w:t xml:space="preserve"> (</w:t>
      </w:r>
      <w:proofErr w:type="spellStart"/>
      <w:r w:rsidRPr="00AE333F">
        <w:rPr>
          <w:szCs w:val="22"/>
        </w:rPr>
        <w:t>dd</w:t>
      </w:r>
      <w:proofErr w:type="spellEnd"/>
      <w:r w:rsidRPr="00AE333F">
        <w:rPr>
          <w:szCs w:val="22"/>
        </w:rPr>
        <w:t>/mm/</w:t>
      </w:r>
      <w:proofErr w:type="spellStart"/>
      <w:r w:rsidRPr="00AE333F">
        <w:rPr>
          <w:szCs w:val="22"/>
        </w:rPr>
        <w:t>yy</w:t>
      </w:r>
      <w:proofErr w:type="spellEnd"/>
      <w:r w:rsidRPr="00AE333F">
        <w:rPr>
          <w:szCs w:val="22"/>
        </w:rPr>
        <w:t>)</w:t>
      </w:r>
    </w:p>
    <w:p w:rsidR="001F5450" w:rsidRPr="00AE333F" w:rsidRDefault="001F5450" w:rsidP="001F5450">
      <w:pPr>
        <w:pStyle w:val="BodyText"/>
      </w:pPr>
      <w:r w:rsidRPr="00AE333F">
        <w:t>Attach the vapour system recovery performance test results or use the form provided with this report.</w:t>
      </w:r>
    </w:p>
    <w:p w:rsidR="001F5450" w:rsidRPr="00AE333F" w:rsidDel="00EB6EE6" w:rsidRDefault="001F5450" w:rsidP="001F5450">
      <w:pPr>
        <w:pStyle w:val="BodyText"/>
      </w:pPr>
      <w:r w:rsidRPr="00AE333F">
        <w:t xml:space="preserve">Please specify the test method: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test method"/>
      </w:tblPr>
      <w:tblGrid>
        <w:gridCol w:w="9021"/>
      </w:tblGrid>
      <w:tr w:rsidR="001F5450" w:rsidTr="00917FEE">
        <w:trPr>
          <w:tblHeader/>
        </w:trPr>
        <w:tc>
          <w:tcPr>
            <w:tcW w:w="9021" w:type="dxa"/>
          </w:tcPr>
          <w:p w:rsidR="001F5450" w:rsidRDefault="001F5450" w:rsidP="00917FEE">
            <w:pPr>
              <w:spacing w:before="20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5" w:name="Text11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5"/>
          </w:p>
        </w:tc>
      </w:tr>
    </w:tbl>
    <w:p w:rsidR="001F5450" w:rsidRPr="00AE333F" w:rsidRDefault="001F5450" w:rsidP="001F5450">
      <w:pPr>
        <w:spacing w:before="200" w:after="60"/>
        <w:ind w:left="420"/>
        <w:rPr>
          <w:szCs w:val="22"/>
        </w:rPr>
      </w:pPr>
    </w:p>
    <w:p w:rsidR="001F5450" w:rsidRPr="00AE333F" w:rsidRDefault="001F5450" w:rsidP="001F5450">
      <w:pPr>
        <w:pStyle w:val="Heading2"/>
      </w:pPr>
      <w:r w:rsidRPr="00AE333F">
        <w:t>Signature</w:t>
      </w:r>
    </w:p>
    <w:p w:rsidR="001F5450" w:rsidRPr="00AE333F" w:rsidRDefault="001F5450" w:rsidP="001F5450">
      <w:pPr>
        <w:pStyle w:val="BodyText"/>
      </w:pPr>
      <w:r w:rsidRPr="00AE333F">
        <w:t>It is an offence to supply any information in this report that is false or misleading. The maximum penalty for the offence is currently $11,000 for a corporation or $5500 for an individual.</w:t>
      </w:r>
    </w:p>
    <w:p w:rsidR="001F5450" w:rsidRPr="00AE333F" w:rsidRDefault="001F5450" w:rsidP="001F5450">
      <w:pPr>
        <w:spacing w:after="160"/>
        <w:rPr>
          <w:rFonts w:cs="Arial"/>
          <w:b/>
          <w:szCs w:val="22"/>
        </w:rPr>
      </w:pPr>
      <w:r w:rsidRPr="00AE333F">
        <w:rPr>
          <w:rFonts w:cs="Arial"/>
          <w:b/>
          <w:szCs w:val="22"/>
        </w:rPr>
        <w:t>To be signed by the occupier/owner of the petrol service station: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1F5450" w:rsidRPr="00AE333F" w:rsidTr="00917FEE">
        <w:tc>
          <w:tcPr>
            <w:tcW w:w="11732" w:type="dxa"/>
            <w:shd w:val="clear" w:color="auto" w:fill="auto"/>
            <w:vAlign w:val="bottom"/>
          </w:tcPr>
          <w:p w:rsidR="001F5450" w:rsidRPr="00AE333F" w:rsidRDefault="001F5450" w:rsidP="00917FEE">
            <w:pPr>
              <w:pStyle w:val="BodyText"/>
            </w:pPr>
            <w:r w:rsidRPr="00AE333F">
              <w:t>Signature:                                                                                         Date:</w:t>
            </w:r>
            <w:r>
              <w:t xml:space="preserve">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6" w:name="Text1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  <w:tr w:rsidR="001F5450" w:rsidRPr="00AE333F" w:rsidTr="00917FEE">
        <w:tc>
          <w:tcPr>
            <w:tcW w:w="11732" w:type="dxa"/>
            <w:shd w:val="clear" w:color="auto" w:fill="auto"/>
            <w:vAlign w:val="bottom"/>
          </w:tcPr>
          <w:p w:rsidR="001F5450" w:rsidRPr="00AE333F" w:rsidRDefault="001F5450" w:rsidP="00917FEE">
            <w:pPr>
              <w:pStyle w:val="BodyText"/>
            </w:pPr>
            <w:r w:rsidRPr="00AE333F">
              <w:t>Name:</w:t>
            </w:r>
            <w:r>
              <w:t xml:space="preserve">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7" w:name="Text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1F5450" w:rsidRPr="00AE333F" w:rsidTr="00917FEE">
        <w:tc>
          <w:tcPr>
            <w:tcW w:w="11732" w:type="dxa"/>
            <w:shd w:val="clear" w:color="auto" w:fill="auto"/>
            <w:vAlign w:val="bottom"/>
          </w:tcPr>
          <w:p w:rsidR="001F5450" w:rsidRPr="00AE333F" w:rsidRDefault="001F5450" w:rsidP="00917FEE">
            <w:pPr>
              <w:pStyle w:val="BodyText"/>
            </w:pPr>
            <w:r w:rsidRPr="00AE333F">
              <w:t>Position:</w:t>
            </w:r>
            <w:r>
              <w:t xml:space="preserve">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" w:name="Text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</w:tbl>
    <w:p w:rsidR="001F5450" w:rsidRDefault="001F5450" w:rsidP="001F5450">
      <w:pPr>
        <w:pStyle w:val="BodyText"/>
      </w:pPr>
      <w:r>
        <w:t xml:space="preserve">Commissioning reports need to be provided to the local government authority within </w:t>
      </w:r>
      <w:r w:rsidRPr="003843E0">
        <w:rPr>
          <w:b/>
        </w:rPr>
        <w:t>one month</w:t>
      </w:r>
      <w:r>
        <w:t xml:space="preserve"> of commissioning.</w:t>
      </w:r>
    </w:p>
    <w:p w:rsidR="001F5450" w:rsidRDefault="001F5450" w:rsidP="001F5450">
      <w:pPr>
        <w:pStyle w:val="BodyText"/>
      </w:pPr>
      <w:r>
        <w:t>Send the commissioning report to the responsible local government authority, clearly labelled ‘Service Station Vapour Recovery Commissioning Report’.</w:t>
      </w:r>
    </w:p>
    <w:p w:rsidR="001F5450" w:rsidRDefault="001F5450" w:rsidP="001F5450">
      <w:pPr>
        <w:pStyle w:val="BodyText"/>
      </w:pPr>
      <w:r>
        <w:t xml:space="preserve">The responsible local government authority may be found at the </w:t>
      </w:r>
      <w:hyperlink r:id="rId7" w:history="1">
        <w:r w:rsidRPr="003843E0">
          <w:rPr>
            <w:rStyle w:val="Hyperlink"/>
          </w:rPr>
          <w:t>Office of Local Government's Find my council page</w:t>
        </w:r>
      </w:hyperlink>
    </w:p>
    <w:p w:rsidR="001F5450" w:rsidRPr="00AE333F" w:rsidRDefault="001F5450" w:rsidP="001F5450"/>
    <w:p w:rsidR="001F5450" w:rsidRPr="00AE333F" w:rsidRDefault="001F5450" w:rsidP="001F5450">
      <w:pPr>
        <w:pStyle w:val="Heading1nonumber"/>
      </w:pPr>
      <w:r w:rsidRPr="00AE333F">
        <w:br w:type="page"/>
      </w:r>
      <w:r w:rsidRPr="00AE333F">
        <w:lastRenderedPageBreak/>
        <w:t>Commissioning VR2 Attachment 1: Vapour system recovery performance test results</w:t>
      </w:r>
    </w:p>
    <w:p w:rsidR="001F5450" w:rsidRPr="00AE333F" w:rsidRDefault="001F5450" w:rsidP="001F5450">
      <w:pPr>
        <w:pStyle w:val="Heading2"/>
      </w:pPr>
      <w:r w:rsidRPr="00AE333F">
        <w:t>Facility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acility information"/>
      </w:tblPr>
      <w:tblGrid>
        <w:gridCol w:w="9016"/>
      </w:tblGrid>
      <w:tr w:rsidR="001F5450" w:rsidTr="002B2ECC">
        <w:trPr>
          <w:tblHeader/>
        </w:trPr>
        <w:tc>
          <w:tcPr>
            <w:tcW w:w="9016" w:type="dxa"/>
          </w:tcPr>
          <w:p w:rsidR="001F5450" w:rsidRDefault="001F5450" w:rsidP="00917FEE">
            <w:pPr>
              <w:pStyle w:val="Tabletext"/>
            </w:pPr>
            <w:r w:rsidRPr="00AE333F">
              <w:t xml:space="preserve">Name of </w:t>
            </w:r>
            <w:r>
              <w:t>s</w:t>
            </w:r>
            <w:r w:rsidRPr="00AE333F">
              <w:t xml:space="preserve">ervice </w:t>
            </w:r>
            <w:r>
              <w:t>s</w:t>
            </w:r>
            <w:r w:rsidRPr="00AE333F">
              <w:t xml:space="preserve">tation: </w:t>
            </w: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9" w:name="Text120"/>
            <w:r>
              <w:instrText xml:space="preserve">FORMTEXT </w:instrText>
            </w:r>
            <w:r>
              <w:fldChar w:fldCharType="separate"/>
            </w:r>
            <w:bookmarkStart w:id="4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0"/>
            <w:r>
              <w:fldChar w:fldCharType="end"/>
            </w:r>
            <w:bookmarkEnd w:id="39"/>
          </w:p>
        </w:tc>
      </w:tr>
      <w:tr w:rsidR="001F5450" w:rsidTr="00917FEE">
        <w:tc>
          <w:tcPr>
            <w:tcW w:w="9016" w:type="dxa"/>
          </w:tcPr>
          <w:p w:rsidR="001F5450" w:rsidRDefault="001F5450" w:rsidP="00917FEE">
            <w:pPr>
              <w:pStyle w:val="Tabletext"/>
            </w:pPr>
            <w:r w:rsidRPr="00AE333F">
              <w:t xml:space="preserve">Address of </w:t>
            </w:r>
            <w:r>
              <w:t>s</w:t>
            </w:r>
            <w:r w:rsidRPr="00AE333F">
              <w:t xml:space="preserve">ervice </w:t>
            </w:r>
            <w:r>
              <w:t>s</w:t>
            </w:r>
            <w:r w:rsidRPr="00AE333F">
              <w:t xml:space="preserve">tation: </w:t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1" w:name="Text12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F5450" w:rsidTr="00917FEE">
        <w:tc>
          <w:tcPr>
            <w:tcW w:w="9016" w:type="dxa"/>
          </w:tcPr>
          <w:p w:rsidR="001F5450" w:rsidRDefault="001F5450" w:rsidP="00917FEE">
            <w:pPr>
              <w:pStyle w:val="Tabletext"/>
            </w:pPr>
            <w:r w:rsidRPr="00AE333F">
              <w:t xml:space="preserve">Phone number of </w:t>
            </w:r>
            <w:r>
              <w:t>s</w:t>
            </w:r>
            <w:r w:rsidRPr="00AE333F">
              <w:t xml:space="preserve">ervice </w:t>
            </w:r>
            <w:r>
              <w:t>s</w:t>
            </w:r>
            <w:r w:rsidRPr="00AE333F">
              <w:t xml:space="preserve">tation: </w:t>
            </w:r>
            <w:r>
              <w:fldChar w:fldCharType="begin">
                <w:ffData>
                  <w:name w:val="Text1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</w:instrText>
            </w:r>
            <w:bookmarkStart w:id="42" w:name="Text12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F5450" w:rsidTr="00917FEE">
        <w:tc>
          <w:tcPr>
            <w:tcW w:w="9016" w:type="dxa"/>
          </w:tcPr>
          <w:p w:rsidR="001F5450" w:rsidRDefault="001F5450" w:rsidP="00917FEE">
            <w:pPr>
              <w:pStyle w:val="Tabletext"/>
            </w:pPr>
            <w:r w:rsidRPr="00AE333F">
              <w:t xml:space="preserve">Owner name: </w:t>
            </w: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3" w:name="Text12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F5450" w:rsidTr="00917FEE">
        <w:tc>
          <w:tcPr>
            <w:tcW w:w="9016" w:type="dxa"/>
          </w:tcPr>
          <w:p w:rsidR="001F5450" w:rsidRDefault="001F5450" w:rsidP="00917FEE">
            <w:pPr>
              <w:pStyle w:val="Tabletext"/>
            </w:pPr>
            <w:r w:rsidRPr="00AE333F">
              <w:t xml:space="preserve">Phone number: </w:t>
            </w:r>
            <w:r>
              <w:fldChar w:fldCharType="begin">
                <w:ffData>
                  <w:name w:val="Text1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</w:instrText>
            </w:r>
            <w:bookmarkStart w:id="44" w:name="Text12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1F5450" w:rsidRPr="001F5450" w:rsidRDefault="001F5450" w:rsidP="001F5450">
      <w:pPr>
        <w:pStyle w:val="Heading2"/>
      </w:pPr>
      <w:r w:rsidRPr="001F5450">
        <w:t>Test information</w:t>
      </w:r>
    </w:p>
    <w:p w:rsidR="001F5450" w:rsidRPr="00AE333F" w:rsidRDefault="001F5450" w:rsidP="001F5450">
      <w:pPr>
        <w:pStyle w:val="BodyText"/>
      </w:pPr>
      <w:r w:rsidRPr="00AE333F">
        <w:t xml:space="preserve">A total of </w:t>
      </w:r>
      <w:r w:rsidRPr="009C6E1D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9C6E1D">
        <w:rPr>
          <w:u w:val="single"/>
        </w:rPr>
        <w:instrText xml:space="preserve"> </w:instrText>
      </w:r>
      <w:bookmarkStart w:id="45" w:name="Text125"/>
      <w:r w:rsidRPr="009C6E1D">
        <w:rPr>
          <w:u w:val="single"/>
        </w:rPr>
        <w:instrText xml:space="preserve">FORMTEXT </w:instrText>
      </w:r>
      <w:r w:rsidRPr="009C6E1D">
        <w:rPr>
          <w:u w:val="single"/>
        </w:rPr>
      </w:r>
      <w:r w:rsidRPr="009C6E1D">
        <w:rPr>
          <w:u w:val="single"/>
        </w:rPr>
        <w:fldChar w:fldCharType="separate"/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fldChar w:fldCharType="end"/>
      </w:r>
      <w:bookmarkEnd w:id="45"/>
      <w:r w:rsidRPr="00AE333F">
        <w:t xml:space="preserve"> nozzles have been tested.</w:t>
      </w:r>
    </w:p>
    <w:p w:rsidR="001F5450" w:rsidRPr="00AE333F" w:rsidRDefault="001F5450" w:rsidP="001F5450">
      <w:pPr>
        <w:pStyle w:val="BodyText"/>
      </w:pPr>
      <w:r w:rsidRPr="00AE333F">
        <w:rPr>
          <w:b/>
        </w:rPr>
        <w:t xml:space="preserve">Test </w:t>
      </w:r>
      <w:r>
        <w:rPr>
          <w:b/>
        </w:rPr>
        <w:t>m</w:t>
      </w:r>
      <w:r w:rsidRPr="00AE333F">
        <w:rPr>
          <w:b/>
        </w:rPr>
        <w:t xml:space="preserve">ethod </w:t>
      </w:r>
      <w:r>
        <w:rPr>
          <w:b/>
        </w:rPr>
        <w:t>u</w:t>
      </w:r>
      <w:r w:rsidRPr="00AE333F">
        <w:rPr>
          <w:b/>
        </w:rPr>
        <w:t xml:space="preserve">sed </w:t>
      </w:r>
      <w:r w:rsidRPr="00AE333F">
        <w:t>:</w:t>
      </w:r>
      <w:r w:rsidRPr="00AE333F">
        <w:rPr>
          <w:b/>
        </w:rPr>
        <w:tab/>
      </w:r>
      <w:r w:rsidRPr="00AE333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3"/>
      <w:r>
        <w:rPr>
          <w:b/>
        </w:rPr>
        <w:instrText xml:space="preserve"> FORMCHECKBOX </w:instrText>
      </w:r>
      <w:r w:rsidR="00FA5987">
        <w:rPr>
          <w:b/>
        </w:rPr>
      </w:r>
      <w:r w:rsidR="00FA5987">
        <w:rPr>
          <w:b/>
        </w:rPr>
        <w:fldChar w:fldCharType="separate"/>
      </w:r>
      <w:r>
        <w:rPr>
          <w:b/>
        </w:rPr>
        <w:fldChar w:fldCharType="end"/>
      </w:r>
      <w:bookmarkEnd w:id="46"/>
      <w:r>
        <w:rPr>
          <w:b/>
        </w:rPr>
        <w:t xml:space="preserve"> </w:t>
      </w:r>
      <w:r w:rsidRPr="00AE333F">
        <w:t xml:space="preserve">Wet </w:t>
      </w:r>
      <w:r>
        <w:t>m</w:t>
      </w:r>
      <w:r w:rsidRPr="00AE333F">
        <w:t>ethod</w:t>
      </w:r>
      <w:r w:rsidRPr="00AE333F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4"/>
      <w:r>
        <w:instrText xml:space="preserve"> FORMCHECKBOX </w:instrText>
      </w:r>
      <w:r w:rsidR="00FA5987">
        <w:fldChar w:fldCharType="separate"/>
      </w:r>
      <w:r>
        <w:fldChar w:fldCharType="end"/>
      </w:r>
      <w:bookmarkEnd w:id="47"/>
      <w:r>
        <w:t xml:space="preserve"> </w:t>
      </w:r>
      <w:r w:rsidRPr="00AE333F">
        <w:t xml:space="preserve">Dry </w:t>
      </w:r>
      <w:r>
        <w:t>m</w:t>
      </w:r>
      <w:r w:rsidRPr="00AE333F">
        <w:t>ethod</w:t>
      </w:r>
    </w:p>
    <w:p w:rsidR="001F5450" w:rsidRPr="00AE333F" w:rsidRDefault="001F5450" w:rsidP="001F5450">
      <w:pPr>
        <w:pStyle w:val="BodyText"/>
        <w:rPr>
          <w:b/>
        </w:rPr>
      </w:pPr>
      <w:r w:rsidRPr="00AE333F">
        <w:t xml:space="preserve">If </w:t>
      </w:r>
      <w:r>
        <w:rPr>
          <w:b/>
        </w:rPr>
        <w:t>d</w:t>
      </w:r>
      <w:r w:rsidRPr="00AE333F">
        <w:rPr>
          <w:b/>
        </w:rPr>
        <w:t>ry method</w:t>
      </w:r>
      <w:r w:rsidRPr="00AE333F">
        <w:t xml:space="preserve"> used, state the correction factor</w:t>
      </w:r>
      <w:r w:rsidRPr="00AE333F">
        <w:rPr>
          <w:b/>
        </w:rPr>
        <w:t>:</w:t>
      </w:r>
      <w:r w:rsidRPr="00AE333F">
        <w:t xml:space="preserve"> </w:t>
      </w:r>
      <w:r w:rsidRPr="009C6E1D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9C6E1D">
        <w:rPr>
          <w:u w:val="single"/>
        </w:rPr>
        <w:instrText xml:space="preserve"> </w:instrText>
      </w:r>
      <w:bookmarkStart w:id="48" w:name="Text126"/>
      <w:r w:rsidRPr="009C6E1D">
        <w:rPr>
          <w:u w:val="single"/>
        </w:rPr>
        <w:instrText xml:space="preserve">FORMTEXT </w:instrText>
      </w:r>
      <w:r w:rsidRPr="009C6E1D">
        <w:rPr>
          <w:u w:val="single"/>
        </w:rPr>
      </w:r>
      <w:r w:rsidRPr="009C6E1D">
        <w:rPr>
          <w:u w:val="single"/>
        </w:rPr>
        <w:fldChar w:fldCharType="separate"/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fldChar w:fldCharType="end"/>
      </w:r>
      <w:bookmarkEnd w:id="48"/>
      <w:r>
        <w:rPr>
          <w:u w:val="single"/>
        </w:rPr>
        <w:t>____________________________</w:t>
      </w:r>
    </w:p>
    <w:p w:rsidR="001F5450" w:rsidRPr="00AE333F" w:rsidRDefault="001F5450" w:rsidP="001F5450">
      <w:pPr>
        <w:pStyle w:val="BodyText"/>
      </w:pPr>
      <w:r w:rsidRPr="00AE333F">
        <w:t xml:space="preserve">Outdoor </w:t>
      </w:r>
      <w:r>
        <w:t>t</w:t>
      </w:r>
      <w:r w:rsidRPr="00AE333F">
        <w:t>emperature</w:t>
      </w:r>
      <w:r w:rsidRPr="009C6E1D">
        <w:rPr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C6E1D">
        <w:rPr>
          <w:u w:val="single"/>
        </w:rPr>
        <w:instrText xml:space="preserve"> </w:instrText>
      </w:r>
      <w:bookmarkStart w:id="49" w:name="Text127"/>
      <w:r w:rsidRPr="009C6E1D">
        <w:rPr>
          <w:u w:val="single"/>
        </w:rPr>
        <w:instrText xml:space="preserve">FORMTEXT </w:instrText>
      </w:r>
      <w:r w:rsidRPr="009C6E1D">
        <w:rPr>
          <w:u w:val="single"/>
        </w:rPr>
      </w:r>
      <w:r w:rsidRPr="009C6E1D">
        <w:rPr>
          <w:u w:val="single"/>
        </w:rPr>
        <w:fldChar w:fldCharType="separate"/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fldChar w:fldCharType="end"/>
      </w:r>
      <w:bookmarkEnd w:id="49"/>
      <w:r>
        <w:t>_________________________</w:t>
      </w:r>
      <w:r>
        <w:tab/>
      </w:r>
      <w:r>
        <w:tab/>
      </w:r>
      <w:r w:rsidRPr="00AE333F">
        <w:t xml:space="preserve">Test </w:t>
      </w:r>
      <w:r>
        <w:t>d</w:t>
      </w:r>
      <w:r w:rsidRPr="00AE333F">
        <w:t xml:space="preserve">ate: </w:t>
      </w:r>
      <w:r w:rsidRPr="009C6E1D">
        <w:rPr>
          <w:u w:val="single"/>
        </w:rPr>
        <w:fldChar w:fldCharType="begin">
          <w:ffData>
            <w:name w:val="Text128"/>
            <w:enabled/>
            <w:calcOnExit w:val="0"/>
            <w:textInput>
              <w:maxLength w:val="2"/>
            </w:textInput>
          </w:ffData>
        </w:fldChar>
      </w:r>
      <w:r w:rsidRPr="009C6E1D">
        <w:rPr>
          <w:u w:val="single"/>
        </w:rPr>
        <w:instrText xml:space="preserve"> </w:instrText>
      </w:r>
      <w:bookmarkStart w:id="50" w:name="Text128"/>
      <w:r w:rsidRPr="009C6E1D">
        <w:rPr>
          <w:u w:val="single"/>
        </w:rPr>
        <w:instrText xml:space="preserve">FORMTEXT </w:instrText>
      </w:r>
      <w:r w:rsidRPr="009C6E1D">
        <w:rPr>
          <w:u w:val="single"/>
        </w:rPr>
      </w:r>
      <w:r w:rsidRPr="009C6E1D">
        <w:rPr>
          <w:u w:val="single"/>
        </w:rPr>
        <w:fldChar w:fldCharType="separate"/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fldChar w:fldCharType="end"/>
      </w:r>
      <w:bookmarkEnd w:id="50"/>
      <w:r w:rsidRPr="00AE333F">
        <w:t>/</w:t>
      </w:r>
      <w:r w:rsidRPr="009C6E1D">
        <w:rPr>
          <w:u w:val="single"/>
        </w:rPr>
        <w:fldChar w:fldCharType="begin">
          <w:ffData>
            <w:name w:val="Text129"/>
            <w:enabled/>
            <w:calcOnExit w:val="0"/>
            <w:textInput>
              <w:maxLength w:val="2"/>
            </w:textInput>
          </w:ffData>
        </w:fldChar>
      </w:r>
      <w:r w:rsidRPr="009C6E1D">
        <w:rPr>
          <w:u w:val="single"/>
        </w:rPr>
        <w:instrText xml:space="preserve"> </w:instrText>
      </w:r>
      <w:bookmarkStart w:id="51" w:name="Text129"/>
      <w:r w:rsidRPr="009C6E1D">
        <w:rPr>
          <w:u w:val="single"/>
        </w:rPr>
        <w:instrText xml:space="preserve">FORMTEXT </w:instrText>
      </w:r>
      <w:r w:rsidRPr="009C6E1D">
        <w:rPr>
          <w:u w:val="single"/>
        </w:rPr>
      </w:r>
      <w:r w:rsidRPr="009C6E1D">
        <w:rPr>
          <w:u w:val="single"/>
        </w:rPr>
        <w:fldChar w:fldCharType="separate"/>
      </w:r>
      <w:r w:rsidRPr="009C6E1D">
        <w:rPr>
          <w:u w:val="single"/>
        </w:rPr>
        <w:t> </w:t>
      </w:r>
      <w:r w:rsidRPr="009C6E1D">
        <w:rPr>
          <w:u w:val="single"/>
        </w:rPr>
        <w:t> </w:t>
      </w:r>
      <w:r w:rsidRPr="009C6E1D">
        <w:rPr>
          <w:u w:val="single"/>
        </w:rPr>
        <w:fldChar w:fldCharType="end"/>
      </w:r>
      <w:bookmarkEnd w:id="51"/>
      <w:r w:rsidRPr="00AE333F">
        <w:t>/</w:t>
      </w:r>
      <w:r w:rsidRPr="00877265">
        <w:rPr>
          <w:u w:val="single"/>
        </w:rPr>
        <w:fldChar w:fldCharType="begin">
          <w:ffData>
            <w:name w:val="Text130"/>
            <w:enabled/>
            <w:calcOnExit w:val="0"/>
            <w:textInput>
              <w:maxLength w:val="2"/>
            </w:textInput>
          </w:ffData>
        </w:fldChar>
      </w:r>
      <w:r w:rsidRPr="00877265">
        <w:rPr>
          <w:u w:val="single"/>
        </w:rPr>
        <w:instrText xml:space="preserve"> </w:instrText>
      </w:r>
      <w:bookmarkStart w:id="52" w:name="Text130"/>
      <w:r w:rsidRPr="00877265">
        <w:rPr>
          <w:u w:val="single"/>
        </w:rPr>
        <w:instrText xml:space="preserve">FORMTEXT </w:instrText>
      </w:r>
      <w:r w:rsidRPr="00877265">
        <w:rPr>
          <w:u w:val="single"/>
        </w:rPr>
      </w:r>
      <w:r w:rsidRPr="00877265">
        <w:rPr>
          <w:u w:val="single"/>
        </w:rPr>
        <w:fldChar w:fldCharType="separate"/>
      </w:r>
      <w:r w:rsidRPr="00877265">
        <w:rPr>
          <w:u w:val="single"/>
        </w:rPr>
        <w:t> </w:t>
      </w:r>
      <w:r w:rsidRPr="00877265">
        <w:rPr>
          <w:u w:val="single"/>
        </w:rPr>
        <w:t> </w:t>
      </w:r>
      <w:r w:rsidRPr="00877265">
        <w:rPr>
          <w:u w:val="single"/>
        </w:rPr>
        <w:fldChar w:fldCharType="end"/>
      </w:r>
      <w:bookmarkEnd w:id="52"/>
    </w:p>
    <w:p w:rsidR="001F5450" w:rsidRPr="003843E0" w:rsidRDefault="001F5450" w:rsidP="001F5450">
      <w:pPr>
        <w:pStyle w:val="BodyText"/>
        <w:rPr>
          <w:b/>
          <w:sz w:val="20"/>
        </w:rPr>
      </w:pPr>
      <w:r w:rsidRPr="003843E0">
        <w:rPr>
          <w:b/>
          <w:sz w:val="20"/>
        </w:rPr>
        <w:t>Note: Automatic control systems are required to be retested every 3 years; manual control systems every 6 months.</w:t>
      </w:r>
    </w:p>
    <w:p w:rsidR="001F5450" w:rsidRPr="00AE333F" w:rsidRDefault="001F5450" w:rsidP="001F5450">
      <w:pPr>
        <w:pStyle w:val="Dotpointlist"/>
      </w:pPr>
      <w:r w:rsidRPr="00AE333F">
        <w:t xml:space="preserve">If </w:t>
      </w:r>
      <w:r>
        <w:t>w</w:t>
      </w:r>
      <w:r w:rsidRPr="00AE333F">
        <w:t xml:space="preserve">et </w:t>
      </w:r>
      <w:r>
        <w:t>m</w:t>
      </w:r>
      <w:r w:rsidRPr="00AE333F">
        <w:t xml:space="preserve">ethod is used, record results in the </w:t>
      </w:r>
      <w:r w:rsidRPr="00AE333F">
        <w:rPr>
          <w:b/>
        </w:rPr>
        <w:t>before adjustment</w:t>
      </w:r>
      <w:r w:rsidRPr="00AE333F">
        <w:t xml:space="preserve"> column</w:t>
      </w:r>
      <w:r>
        <w:t>.</w:t>
      </w:r>
    </w:p>
    <w:p w:rsidR="001F5450" w:rsidRPr="00AE333F" w:rsidRDefault="001F5450" w:rsidP="001F5450">
      <w:pPr>
        <w:pStyle w:val="Dotpointlist"/>
      </w:pPr>
      <w:r w:rsidRPr="00AE333F">
        <w:t xml:space="preserve">If </w:t>
      </w:r>
      <w:r>
        <w:t>d</w:t>
      </w:r>
      <w:r w:rsidRPr="00AE333F">
        <w:t xml:space="preserve">ry </w:t>
      </w:r>
      <w:r>
        <w:t>m</w:t>
      </w:r>
      <w:r w:rsidRPr="00AE333F">
        <w:t xml:space="preserve">ethod is used, both </w:t>
      </w:r>
      <w:r w:rsidRPr="00AE333F">
        <w:rPr>
          <w:b/>
        </w:rPr>
        <w:t>before and after adjustment test results must be recorded</w:t>
      </w:r>
      <w:r>
        <w:t>.</w:t>
      </w:r>
    </w:p>
    <w:p w:rsidR="001F5450" w:rsidRPr="00AE333F" w:rsidRDefault="001F5450" w:rsidP="001F5450">
      <w:pPr>
        <w:pStyle w:val="Dotpointlist"/>
      </w:pPr>
      <w:r w:rsidRPr="00AE333F">
        <w:t>Where additional dispensers are present, please attach additional test results on separate sheet.</w:t>
      </w:r>
    </w:p>
    <w:tbl>
      <w:tblPr>
        <w:tblW w:w="946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1703"/>
        <w:gridCol w:w="864"/>
        <w:gridCol w:w="1121"/>
        <w:gridCol w:w="842"/>
        <w:gridCol w:w="1543"/>
        <w:gridCol w:w="780"/>
        <w:gridCol w:w="1543"/>
      </w:tblGrid>
      <w:tr w:rsidR="001F5450" w:rsidRPr="00AE333F" w:rsidTr="00877265">
        <w:trPr>
          <w:trHeight w:val="280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lastRenderedPageBreak/>
              <w:t>Dispenser identifier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Pump number/dispenser side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Grade number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Grade name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244E4C" w:rsidRDefault="001F5450" w:rsidP="00917FEE">
            <w:pPr>
              <w:pStyle w:val="Tableheading"/>
            </w:pPr>
            <w:r w:rsidRPr="003843E0">
              <w:t>V/L ratio and fuel flow rate</w:t>
            </w:r>
          </w:p>
        </w:tc>
      </w:tr>
      <w:tr w:rsidR="001F5450" w:rsidRPr="00AE333F" w:rsidTr="00877265">
        <w:trPr>
          <w:trHeight w:val="280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Before adjustment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 xml:space="preserve">After adjustment </w:t>
            </w:r>
          </w:p>
        </w:tc>
      </w:tr>
      <w:tr w:rsidR="001F5450" w:rsidRPr="00AE333F" w:rsidTr="00877265">
        <w:trPr>
          <w:trHeight w:val="315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3843E0" w:rsidRDefault="001F5450" w:rsidP="00917FEE">
            <w:pPr>
              <w:pStyle w:val="Tableheading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[%]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[L/min]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[%]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3843E0" w:rsidRDefault="001F5450" w:rsidP="00917FEE">
            <w:pPr>
              <w:pStyle w:val="Tableheading"/>
            </w:pPr>
            <w:r w:rsidRPr="003843E0">
              <w:t>[L/min]</w:t>
            </w:r>
          </w:p>
        </w:tc>
      </w:tr>
      <w:tr w:rsidR="001F5450" w:rsidRPr="00AE333F" w:rsidTr="00877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3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4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heading"/>
            </w:pPr>
            <w:r w:rsidRPr="00244E4C">
              <w:lastRenderedPageBreak/>
              <w:t>Dispenser identifier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heading"/>
            </w:pPr>
            <w:r w:rsidRPr="00244E4C">
              <w:t>Pump number/dispenser side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Grade number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Grade name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V/L ratio and fuel flow rate</w:t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heading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heading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Before adjustment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After adjustment</w:t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heading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heading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[%]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[L/min]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[%]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50" w:rsidRPr="00AE333F" w:rsidRDefault="001F5450" w:rsidP="00917FEE">
            <w:pPr>
              <w:pStyle w:val="Tableheading"/>
              <w:rPr>
                <w:color w:val="000000"/>
              </w:rPr>
            </w:pPr>
            <w:r w:rsidRPr="00244E4C">
              <w:rPr>
                <w:color w:val="000000"/>
              </w:rPr>
              <w:t>[L/min]</w:t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450" w:rsidRPr="00AE333F" w:rsidRDefault="001F5450" w:rsidP="00917FEE">
            <w:pPr>
              <w:pStyle w:val="Table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G2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G3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 </w:t>
            </w: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F5450" w:rsidRPr="00AE333F" w:rsidTr="0091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  <w:tblHeader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b/>
              </w:rPr>
            </w:pPr>
          </w:p>
        </w:tc>
        <w:tc>
          <w:tcPr>
            <w:tcW w:w="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 w:rsidRPr="00AE333F">
              <w:rPr>
                <w:color w:val="000000"/>
              </w:rPr>
              <w:t>G4</w:t>
            </w:r>
          </w:p>
        </w:tc>
        <w:tc>
          <w:tcPr>
            <w:tcW w:w="11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1F5450" w:rsidRPr="00AE333F" w:rsidRDefault="001F5450" w:rsidP="00917FE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318A0" w:rsidRDefault="00D318A0" w:rsidP="00877265">
      <w:pPr>
        <w:pStyle w:val="Default"/>
        <w:rPr>
          <w:sz w:val="20"/>
          <w:szCs w:val="20"/>
        </w:rPr>
      </w:pPr>
    </w:p>
    <w:p w:rsidR="00D318A0" w:rsidRDefault="00D318A0" w:rsidP="00877265">
      <w:pPr>
        <w:pStyle w:val="Default"/>
        <w:rPr>
          <w:sz w:val="20"/>
          <w:szCs w:val="20"/>
        </w:rPr>
      </w:pPr>
    </w:p>
    <w:p w:rsidR="00D318A0" w:rsidRDefault="00D318A0" w:rsidP="00877265">
      <w:pPr>
        <w:pStyle w:val="Default"/>
        <w:rPr>
          <w:sz w:val="20"/>
          <w:szCs w:val="20"/>
        </w:rPr>
      </w:pPr>
    </w:p>
    <w:p w:rsidR="00D318A0" w:rsidRDefault="00D318A0" w:rsidP="00877265">
      <w:pPr>
        <w:pStyle w:val="Default"/>
        <w:rPr>
          <w:sz w:val="20"/>
          <w:szCs w:val="20"/>
        </w:rPr>
      </w:pPr>
    </w:p>
    <w:p w:rsidR="00877265" w:rsidRDefault="00877265" w:rsidP="008772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Published by: </w:t>
      </w:r>
    </w:p>
    <w:p w:rsidR="00877265" w:rsidRDefault="00877265" w:rsidP="00877265">
      <w:pPr>
        <w:pStyle w:val="Default"/>
        <w:rPr>
          <w:sz w:val="20"/>
          <w:szCs w:val="20"/>
        </w:rPr>
      </w:pPr>
      <w:r w:rsidRPr="009944C5">
        <w:rPr>
          <w:sz w:val="20"/>
          <w:szCs w:val="20"/>
        </w:rPr>
        <w:t>Environment Protection Authority</w:t>
      </w:r>
    </w:p>
    <w:p w:rsidR="00877265" w:rsidRDefault="00877265" w:rsidP="008772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59 Goulburn Street, Sydney South NSW 2000 </w:t>
      </w:r>
    </w:p>
    <w:p w:rsidR="00877265" w:rsidRDefault="00877265" w:rsidP="008772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Phone: 131 555 (environment information and publications requests) [or use1300 361 967 (national parks, general environmental enquiries, and publications requests)] </w:t>
      </w:r>
    </w:p>
    <w:p w:rsidR="00877265" w:rsidRDefault="00877265" w:rsidP="008772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TTY: +61 2 9211 4723 </w:t>
      </w:r>
    </w:p>
    <w:p w:rsidR="00877265" w:rsidRDefault="00877265" w:rsidP="008772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color w:val="0000FF"/>
          <w:sz w:val="20"/>
          <w:szCs w:val="20"/>
        </w:rPr>
        <w:t>info@environment.nsw.gov.au</w:t>
      </w:r>
      <w:r>
        <w:rPr>
          <w:sz w:val="20"/>
          <w:szCs w:val="20"/>
        </w:rPr>
        <w:t xml:space="preserve">; Website: www.environment.nsw.gov.au </w:t>
      </w:r>
    </w:p>
    <w:p w:rsidR="00877265" w:rsidRDefault="00877265" w:rsidP="0087726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Report pollution and environmental incidents: </w:t>
      </w:r>
      <w:r>
        <w:rPr>
          <w:sz w:val="20"/>
          <w:szCs w:val="20"/>
        </w:rPr>
        <w:t xml:space="preserve">Environment Line: 131 555 (NSW only) </w:t>
      </w:r>
    </w:p>
    <w:p w:rsidR="0085387E" w:rsidRDefault="00877265">
      <w:r>
        <w:rPr>
          <w:sz w:val="20"/>
          <w:szCs w:val="20"/>
        </w:rPr>
        <w:t>EPA 2017/0159</w:t>
      </w:r>
      <w:r>
        <w:rPr>
          <w:sz w:val="20"/>
          <w:szCs w:val="20"/>
        </w:rPr>
        <w:t>; March 2017</w:t>
      </w:r>
    </w:p>
    <w:sectPr w:rsidR="008538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65" w:rsidRDefault="00877265" w:rsidP="00877265">
      <w:r>
        <w:separator/>
      </w:r>
    </w:p>
  </w:endnote>
  <w:endnote w:type="continuationSeparator" w:id="0">
    <w:p w:rsidR="00877265" w:rsidRDefault="00877265" w:rsidP="0087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65" w:rsidRDefault="00877265" w:rsidP="00877265">
      <w:r>
        <w:separator/>
      </w:r>
    </w:p>
  </w:footnote>
  <w:footnote w:type="continuationSeparator" w:id="0">
    <w:p w:rsidR="00877265" w:rsidRDefault="00877265" w:rsidP="0087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65" w:rsidRDefault="00877265" w:rsidP="00877265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720548" cy="539115"/>
          <wp:effectExtent l="0" t="0" r="3810" b="0"/>
          <wp:docPr id="1" name="Picture 1" descr="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black-small-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53" cy="54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D08"/>
    <w:multiLevelType w:val="singleLevel"/>
    <w:tmpl w:val="23E8C8EC"/>
    <w:lvl w:ilvl="0">
      <w:start w:val="1"/>
      <w:numFmt w:val="bullet"/>
      <w:pStyle w:val="Bullet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CF2A5B"/>
    <w:multiLevelType w:val="multilevel"/>
    <w:tmpl w:val="D35E411A"/>
    <w:lvl w:ilvl="0">
      <w:start w:val="1"/>
      <w:numFmt w:val="decimal"/>
      <w:pStyle w:val="Number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Numberlist2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pStyle w:val="Numberlist3"/>
      <w:lvlText w:val="%3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08F00763"/>
    <w:multiLevelType w:val="multilevel"/>
    <w:tmpl w:val="29C00F4A"/>
    <w:lvl w:ilvl="0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Tabledotpointsublis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69C2"/>
    <w:multiLevelType w:val="multilevel"/>
    <w:tmpl w:val="A9D61020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4" w15:restartNumberingAfterBreak="0">
    <w:nsid w:val="14FB099E"/>
    <w:multiLevelType w:val="hybridMultilevel"/>
    <w:tmpl w:val="7D14E3BA"/>
    <w:lvl w:ilvl="0" w:tplc="D4B8482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leHeading211ptItalic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183A68"/>
    <w:multiLevelType w:val="singleLevel"/>
    <w:tmpl w:val="ED8A5FB8"/>
    <w:lvl w:ilvl="0">
      <w:start w:val="1"/>
      <w:numFmt w:val="bullet"/>
      <w:pStyle w:val="Bulletin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2CC40A2"/>
    <w:multiLevelType w:val="hybridMultilevel"/>
    <w:tmpl w:val="E8E652A0"/>
    <w:lvl w:ilvl="0" w:tplc="9EBAE324">
      <w:start w:val="1"/>
      <w:numFmt w:val="bullet"/>
      <w:pStyle w:val="DECCPolicyBulletedLis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E148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C0C1B"/>
    <w:multiLevelType w:val="multilevel"/>
    <w:tmpl w:val="85A48F1C"/>
    <w:lvl w:ilvl="0">
      <w:start w:val="1"/>
      <w:numFmt w:val="bullet"/>
      <w:pStyle w:val="Dotpointlis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Dotpointsub-list"/>
      <w:lvlText w:val="○"/>
      <w:lvlJc w:val="left"/>
      <w:pPr>
        <w:ind w:left="720" w:hanging="357"/>
      </w:pPr>
      <w:rPr>
        <w:rFonts w:ascii="Courier New" w:hAnsi="Courier New" w:hint="default"/>
        <w:sz w:val="18"/>
      </w:rPr>
    </w:lvl>
    <w:lvl w:ilvl="2">
      <w:start w:val="1"/>
      <w:numFmt w:val="bullet"/>
      <w:pStyle w:val="Dotpointsubsub-list"/>
      <w:lvlText w:val="–"/>
      <w:lvlJc w:val="left"/>
      <w:pPr>
        <w:ind w:left="1083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CF4A70"/>
    <w:multiLevelType w:val="multilevel"/>
    <w:tmpl w:val="F21CC5EC"/>
    <w:lvl w:ilvl="0">
      <w:start w:val="1"/>
      <w:numFmt w:val="bullet"/>
      <w:pStyle w:val="Clause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pStyle w:val="Clausesubbullet"/>
      <w:lvlText w:val="–"/>
      <w:lvlJc w:val="left"/>
      <w:pPr>
        <w:tabs>
          <w:tab w:val="num" w:pos="1701"/>
        </w:tabs>
        <w:ind w:left="1701" w:hanging="283"/>
      </w:pPr>
      <w:rPr>
        <w:rFonts w:ascii="Arial Bold" w:hAnsi="Arial Bold" w:hint="default"/>
        <w:b/>
        <w:i w:val="0"/>
        <w:sz w:val="18"/>
      </w:rPr>
    </w:lvl>
    <w:lvl w:ilvl="2">
      <w:start w:val="1"/>
      <w:numFmt w:val="bullet"/>
      <w:lvlText w:val="–"/>
      <w:lvlJc w:val="left"/>
      <w:pPr>
        <w:ind w:left="1083" w:hanging="357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50"/>
    <w:rsid w:val="001F5450"/>
    <w:rsid w:val="002B2ECC"/>
    <w:rsid w:val="0085387E"/>
    <w:rsid w:val="00877265"/>
    <w:rsid w:val="009D1CFF"/>
    <w:rsid w:val="00A60709"/>
    <w:rsid w:val="00D318A0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D02D6-7F62-4264-89C8-43970D7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5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60709"/>
    <w:pPr>
      <w:keepNext/>
      <w:keepLines/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1F5450"/>
    <w:pPr>
      <w:keepNext/>
      <w:spacing w:before="240" w:after="60"/>
      <w:ind w:left="851" w:hanging="851"/>
      <w:outlineLvl w:val="1"/>
    </w:pPr>
    <w:rPr>
      <w:rFonts w:eastAsia="Times New Roman" w:cs="Arial"/>
      <w:b/>
      <w:bCs/>
      <w:color w:val="2A80B7"/>
      <w:sz w:val="28"/>
      <w:szCs w:val="35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A60709"/>
    <w:pPr>
      <w:keepNext/>
      <w:keepLines/>
      <w:spacing w:before="360"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qFormat/>
    <w:rsid w:val="00A60709"/>
    <w:pPr>
      <w:keepNext/>
      <w:keepLines/>
      <w:spacing w:before="360" w:after="120" w:line="260" w:lineRule="exac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BodyText"/>
    <w:next w:val="BodyText"/>
    <w:link w:val="Heading5Char"/>
    <w:qFormat/>
    <w:rsid w:val="001F5450"/>
    <w:pPr>
      <w:keepNext/>
      <w:tabs>
        <w:tab w:val="num" w:pos="1559"/>
      </w:tabs>
      <w:spacing w:before="240" w:after="60"/>
      <w:ind w:left="1559" w:hanging="425"/>
      <w:outlineLvl w:val="4"/>
    </w:pPr>
    <w:rPr>
      <w:rFonts w:eastAsia="Times New Roman" w:cs="Times New Roman"/>
      <w:bCs/>
      <w:i/>
      <w:iCs/>
      <w:noProof w:val="0"/>
      <w:color w:val="auto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F5450"/>
    <w:pPr>
      <w:keepNext/>
      <w:keepLines/>
      <w:tabs>
        <w:tab w:val="num" w:pos="1985"/>
      </w:tabs>
      <w:spacing w:before="200"/>
      <w:ind w:left="1985" w:hanging="426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54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54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5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rsid w:val="00A60709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1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rsid w:val="001F5450"/>
    <w:rPr>
      <w:rFonts w:ascii="Arial" w:eastAsia="Times New Roman" w:hAnsi="Arial" w:cs="Arial"/>
      <w:b/>
      <w:bCs/>
      <w:color w:val="2A80B7"/>
      <w:sz w:val="28"/>
      <w:szCs w:val="35"/>
      <w:lang w:eastAsia="en-AU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A60709"/>
    <w:pPr>
      <w:numPr>
        <w:ilvl w:val="1"/>
        <w:numId w:val="1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rsid w:val="00A6070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A60709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A60709"/>
    <w:pPr>
      <w:spacing w:before="120" w:after="120"/>
    </w:pPr>
    <w:rPr>
      <w:noProof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2"/>
      </w:numPr>
      <w:spacing w:before="120" w:after="120" w:line="240" w:lineRule="atLeast"/>
      <w:contextualSpacing/>
    </w:pPr>
    <w:rPr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3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/>
      <w:ind w:left="1077" w:hanging="1077"/>
    </w:pPr>
    <w:rPr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4"/>
      </w:numPr>
      <w:spacing w:before="60" w:after="60"/>
    </w:pPr>
    <w:rPr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4"/>
      </w:numPr>
      <w:spacing w:before="60" w:after="60"/>
    </w:pPr>
    <w:rPr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4"/>
      </w:numPr>
      <w:spacing w:before="20" w:after="20"/>
    </w:pPr>
    <w:rPr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4"/>
      </w:numPr>
      <w:spacing w:before="120" w:after="120"/>
      <w:contextualSpacing/>
    </w:pPr>
    <w:rPr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A60709"/>
    <w:pPr>
      <w:numPr>
        <w:ilvl w:val="1"/>
      </w:numPr>
      <w:spacing w:before="60" w:after="60"/>
    </w:pPr>
    <w:rPr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/>
    </w:pPr>
    <w:rPr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/>
    </w:pPr>
    <w:rPr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/>
    </w:pPr>
    <w:rPr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/>
      <w:contextualSpacing/>
    </w:pPr>
    <w:rPr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/>
    </w:pPr>
    <w:rPr>
      <w:rFonts w:eastAsia="Times New Roman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eastAsia="Times New Roman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/>
    </w:pPr>
    <w:rPr>
      <w:rFonts w:eastAsia="Times New Roman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F5450"/>
    <w:rPr>
      <w:rFonts w:ascii="Arial" w:eastAsia="Times New Roman" w:hAnsi="Arial" w:cs="Times New Roman"/>
      <w:bCs/>
      <w:i/>
      <w:iCs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450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450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iguretitle">
    <w:name w:val="Figure title"/>
    <w:basedOn w:val="Normal"/>
    <w:next w:val="Normal"/>
    <w:semiHidden/>
    <w:rsid w:val="001F5450"/>
    <w:pPr>
      <w:spacing w:before="120"/>
      <w:jc w:val="center"/>
    </w:pPr>
    <w:rPr>
      <w:b/>
    </w:rPr>
  </w:style>
  <w:style w:type="paragraph" w:styleId="TOC1">
    <w:name w:val="toc 1"/>
    <w:basedOn w:val="Normal"/>
    <w:next w:val="Normal"/>
    <w:uiPriority w:val="39"/>
    <w:rsid w:val="001F5450"/>
    <w:pPr>
      <w:tabs>
        <w:tab w:val="right" w:leader="dot" w:pos="9054"/>
      </w:tabs>
      <w:spacing w:before="120" w:after="120"/>
      <w:ind w:left="425" w:right="567" w:hanging="425"/>
    </w:pPr>
    <w:rPr>
      <w:rFonts w:eastAsia="Times New Roman" w:cs="Times New Roman"/>
      <w:b/>
      <w:noProof/>
      <w:szCs w:val="22"/>
      <w:lang w:eastAsia="en-AU"/>
    </w:rPr>
  </w:style>
  <w:style w:type="paragraph" w:customStyle="1" w:styleId="Bulletin">
    <w:name w:val="Bullet in"/>
    <w:basedOn w:val="Normal"/>
    <w:semiHidden/>
    <w:rsid w:val="001F5450"/>
    <w:pPr>
      <w:numPr>
        <w:numId w:val="6"/>
      </w:numPr>
      <w:tabs>
        <w:tab w:val="clear" w:pos="360"/>
        <w:tab w:val="num" w:pos="720"/>
      </w:tabs>
      <w:ind w:left="720"/>
    </w:pPr>
  </w:style>
  <w:style w:type="paragraph" w:customStyle="1" w:styleId="Tabletitle">
    <w:name w:val="Table title"/>
    <w:basedOn w:val="Normal"/>
    <w:next w:val="Normal"/>
    <w:semiHidden/>
    <w:rsid w:val="001F5450"/>
    <w:pPr>
      <w:keepNext/>
      <w:spacing w:before="120"/>
    </w:pPr>
    <w:rPr>
      <w:b/>
    </w:rPr>
  </w:style>
  <w:style w:type="paragraph" w:customStyle="1" w:styleId="Tableheading">
    <w:name w:val="Table heading"/>
    <w:basedOn w:val="Tabletext"/>
    <w:rsid w:val="001F5450"/>
    <w:pPr>
      <w:keepNext/>
    </w:pPr>
    <w:rPr>
      <w:b/>
    </w:rPr>
  </w:style>
  <w:style w:type="paragraph" w:customStyle="1" w:styleId="Tabletext">
    <w:name w:val="Table text"/>
    <w:basedOn w:val="BodyText"/>
    <w:rsid w:val="001F5450"/>
    <w:pPr>
      <w:spacing w:before="60" w:after="60"/>
    </w:pPr>
    <w:rPr>
      <w:rFonts w:eastAsia="Times New Roman" w:cs="Times New Roman"/>
      <w:noProof w:val="0"/>
      <w:color w:val="auto"/>
      <w:sz w:val="18"/>
      <w:szCs w:val="20"/>
    </w:rPr>
  </w:style>
  <w:style w:type="paragraph" w:styleId="Header">
    <w:name w:val="header"/>
    <w:basedOn w:val="Normal"/>
    <w:link w:val="HeaderChar"/>
    <w:uiPriority w:val="99"/>
    <w:rsid w:val="001F545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F5450"/>
    <w:rPr>
      <w:rFonts w:ascii="Arial" w:eastAsiaTheme="minorEastAsia" w:hAnsi="Arial"/>
      <w:sz w:val="20"/>
      <w:szCs w:val="24"/>
    </w:rPr>
  </w:style>
  <w:style w:type="paragraph" w:customStyle="1" w:styleId="Numberedlist">
    <w:name w:val="Numbered list"/>
    <w:basedOn w:val="Normal"/>
    <w:semiHidden/>
    <w:rsid w:val="001F5450"/>
    <w:pPr>
      <w:tabs>
        <w:tab w:val="num" w:pos="360"/>
      </w:tabs>
      <w:ind w:left="360" w:hanging="360"/>
    </w:pPr>
  </w:style>
  <w:style w:type="paragraph" w:customStyle="1" w:styleId="Bulletedlist">
    <w:name w:val="Bulleted list"/>
    <w:basedOn w:val="Normal"/>
    <w:semiHidden/>
    <w:rsid w:val="001F5450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rsid w:val="001F545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F5450"/>
    <w:rPr>
      <w:rFonts w:ascii="Arial" w:eastAsiaTheme="minorEastAsia" w:hAnsi="Arial"/>
      <w:sz w:val="20"/>
      <w:szCs w:val="24"/>
    </w:rPr>
  </w:style>
  <w:style w:type="character" w:styleId="PageNumber">
    <w:name w:val="page number"/>
    <w:rsid w:val="001F5450"/>
    <w:rPr>
      <w:rFonts w:ascii="Arial" w:hAnsi="Arial"/>
      <w:sz w:val="22"/>
    </w:rPr>
  </w:style>
  <w:style w:type="paragraph" w:styleId="TOC2">
    <w:name w:val="toc 2"/>
    <w:basedOn w:val="TOC1"/>
    <w:next w:val="BodyText"/>
    <w:uiPriority w:val="39"/>
    <w:rsid w:val="001F5450"/>
    <w:pPr>
      <w:tabs>
        <w:tab w:val="left" w:pos="992"/>
      </w:tabs>
      <w:spacing w:after="60"/>
      <w:ind w:firstLine="0"/>
    </w:pPr>
    <w:rPr>
      <w:b w:val="0"/>
    </w:rPr>
  </w:style>
  <w:style w:type="paragraph" w:styleId="TOC3">
    <w:name w:val="toc 3"/>
    <w:basedOn w:val="TOC2"/>
    <w:next w:val="Normal"/>
    <w:uiPriority w:val="39"/>
    <w:rsid w:val="001F5450"/>
    <w:pPr>
      <w:tabs>
        <w:tab w:val="clear" w:pos="992"/>
        <w:tab w:val="left" w:pos="1843"/>
      </w:tabs>
      <w:ind w:left="992"/>
    </w:pPr>
  </w:style>
  <w:style w:type="paragraph" w:styleId="TableofFigures">
    <w:name w:val="table of figures"/>
    <w:basedOn w:val="TOC2"/>
    <w:next w:val="Normal"/>
    <w:uiPriority w:val="99"/>
    <w:rsid w:val="001F5450"/>
    <w:pPr>
      <w:spacing w:after="0"/>
      <w:ind w:left="1559" w:hanging="1559"/>
    </w:pPr>
  </w:style>
  <w:style w:type="paragraph" w:customStyle="1" w:styleId="Figurecaption">
    <w:name w:val="Figure caption"/>
    <w:basedOn w:val="Tablecaption"/>
    <w:rsid w:val="001F5450"/>
    <w:pPr>
      <w:keepNext w:val="0"/>
      <w:tabs>
        <w:tab w:val="clear" w:pos="1134"/>
      </w:tabs>
      <w:spacing w:before="120" w:after="240"/>
      <w:ind w:left="1276" w:hanging="1276"/>
    </w:pPr>
  </w:style>
  <w:style w:type="paragraph" w:customStyle="1" w:styleId="Tablehead">
    <w:name w:val="Table head"/>
    <w:basedOn w:val="Normal"/>
    <w:semiHidden/>
    <w:rsid w:val="001F5450"/>
    <w:pPr>
      <w:spacing w:before="60" w:after="60"/>
    </w:pPr>
    <w:rPr>
      <w:b/>
      <w:sz w:val="20"/>
    </w:rPr>
  </w:style>
  <w:style w:type="character" w:styleId="CommentReference">
    <w:name w:val="annotation reference"/>
    <w:unhideWhenUsed/>
    <w:rsid w:val="001F54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5450"/>
    <w:pPr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F5450"/>
    <w:rPr>
      <w:rFonts w:ascii="Arial" w:eastAsiaTheme="minorEastAsia" w:hAnsi="Arial"/>
      <w:sz w:val="20"/>
      <w:szCs w:val="24"/>
      <w:lang w:val="en-GB"/>
    </w:rPr>
  </w:style>
  <w:style w:type="paragraph" w:customStyle="1" w:styleId="ZchnZchn1Char">
    <w:name w:val="Zchn Zchn1 Char"/>
    <w:basedOn w:val="Normal"/>
    <w:semiHidden/>
    <w:rsid w:val="001F5450"/>
    <w:pPr>
      <w:spacing w:after="160" w:line="240" w:lineRule="exact"/>
    </w:pPr>
    <w:rPr>
      <w:rFonts w:ascii="Tahoma" w:hAnsi="Tahoma"/>
      <w:sz w:val="20"/>
      <w:szCs w:val="22"/>
      <w:lang w:val="en-US"/>
    </w:rPr>
  </w:style>
  <w:style w:type="paragraph" w:customStyle="1" w:styleId="Paragraph">
    <w:name w:val="Paragraph"/>
    <w:basedOn w:val="Normal"/>
    <w:semiHidden/>
    <w:rsid w:val="001F5450"/>
    <w:pPr>
      <w:spacing w:after="200"/>
      <w:ind w:left="340" w:hanging="340"/>
    </w:pPr>
    <w:rPr>
      <w:rFonts w:cs="Arial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50"/>
    <w:rPr>
      <w:rFonts w:ascii="Lucida Grande" w:eastAsiaTheme="minorEastAs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5450"/>
    <w:pPr>
      <w:spacing w:after="120"/>
      <w:jc w:val="left"/>
    </w:pPr>
    <w:rPr>
      <w:rFonts w:ascii="Times New Roman" w:hAnsi="Times New Roman"/>
      <w:b/>
      <w:bCs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1F5450"/>
    <w:rPr>
      <w:rFonts w:ascii="Times New Roman" w:eastAsiaTheme="minorEastAsia" w:hAnsi="Times New Roman"/>
      <w:b/>
      <w:bCs/>
      <w:sz w:val="20"/>
      <w:szCs w:val="20"/>
      <w:lang w:val="en-GB"/>
    </w:rPr>
  </w:style>
  <w:style w:type="character" w:styleId="FollowedHyperlink">
    <w:name w:val="FollowedHyperlink"/>
    <w:rsid w:val="001F5450"/>
    <w:rPr>
      <w:color w:val="800080"/>
      <w:u w:val="single"/>
    </w:rPr>
  </w:style>
  <w:style w:type="paragraph" w:customStyle="1" w:styleId="StyleHeading1Black">
    <w:name w:val="Style Heading 1 + Black"/>
    <w:basedOn w:val="Heading1"/>
    <w:link w:val="StyleHeading1BlackChar"/>
    <w:semiHidden/>
    <w:rsid w:val="001F5450"/>
    <w:pPr>
      <w:keepLines w:val="0"/>
      <w:tabs>
        <w:tab w:val="num" w:pos="709"/>
      </w:tabs>
      <w:spacing w:before="0" w:after="280" w:line="240" w:lineRule="auto"/>
      <w:ind w:left="709" w:hanging="709"/>
    </w:pPr>
    <w:rPr>
      <w:rFonts w:ascii="Arial" w:eastAsia="Times New Roman" w:hAnsi="Arial" w:cs="Arial"/>
      <w:color w:val="000000"/>
      <w:sz w:val="32"/>
      <w:lang w:eastAsia="en-AU"/>
    </w:rPr>
  </w:style>
  <w:style w:type="paragraph" w:styleId="TOC4">
    <w:name w:val="toc 4"/>
    <w:basedOn w:val="Normal"/>
    <w:next w:val="Normal"/>
    <w:autoRedefine/>
    <w:semiHidden/>
    <w:rsid w:val="001F5450"/>
    <w:pPr>
      <w:ind w:left="660"/>
    </w:pPr>
  </w:style>
  <w:style w:type="character" w:customStyle="1" w:styleId="StyleHeading1BlackChar">
    <w:name w:val="Style Heading 1 + Black Char"/>
    <w:link w:val="StyleHeading1Black"/>
    <w:semiHidden/>
    <w:rsid w:val="001F5450"/>
    <w:rPr>
      <w:rFonts w:ascii="Arial" w:eastAsia="Times New Roman" w:hAnsi="Arial" w:cs="Arial"/>
      <w:b/>
      <w:bCs/>
      <w:color w:val="000000"/>
      <w:sz w:val="32"/>
      <w:szCs w:val="28"/>
      <w:lang w:eastAsia="en-AU"/>
    </w:rPr>
  </w:style>
  <w:style w:type="paragraph" w:customStyle="1" w:styleId="StyleHeading211ptItalic">
    <w:name w:val="Style Heading 2 + 11 pt Italic"/>
    <w:basedOn w:val="Heading2"/>
    <w:semiHidden/>
    <w:rsid w:val="001F5450"/>
    <w:pPr>
      <w:numPr>
        <w:ilvl w:val="1"/>
        <w:numId w:val="5"/>
      </w:numPr>
      <w:tabs>
        <w:tab w:val="clear" w:pos="357"/>
        <w:tab w:val="num" w:pos="851"/>
      </w:tabs>
      <w:ind w:left="851" w:hanging="851"/>
    </w:pPr>
    <w:rPr>
      <w:bCs w:val="0"/>
      <w:i/>
      <w:iCs/>
    </w:rPr>
  </w:style>
  <w:style w:type="table" w:styleId="TableGrid">
    <w:name w:val="Table Grid"/>
    <w:basedOn w:val="TableNormal"/>
    <w:uiPriority w:val="59"/>
    <w:rsid w:val="001F545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semiHidden/>
    <w:rsid w:val="001F5450"/>
    <w:pPr>
      <w:spacing w:before="240" w:line="240" w:lineRule="exact"/>
    </w:pPr>
    <w:rPr>
      <w:rFonts w:ascii="Book Antiqua" w:hAnsi="Book Antiqua" w:cs="Tahoma"/>
      <w:lang w:val="en-US"/>
    </w:rPr>
  </w:style>
  <w:style w:type="character" w:customStyle="1" w:styleId="head1">
    <w:name w:val="head1"/>
    <w:semiHidden/>
    <w:rsid w:val="001F5450"/>
    <w:rPr>
      <w:rFonts w:ascii="Trebuchet MS" w:hAnsi="Trebuchet MS" w:cs="Tahoma" w:hint="default"/>
      <w:b/>
      <w:bCs/>
      <w:cap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F545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5450"/>
    <w:rPr>
      <w:rFonts w:ascii="Arial" w:eastAsiaTheme="minorEastAsia" w:hAnsi="Arial"/>
      <w:sz w:val="20"/>
      <w:szCs w:val="24"/>
    </w:rPr>
  </w:style>
  <w:style w:type="character" w:styleId="FootnoteReference">
    <w:name w:val="footnote reference"/>
    <w:semiHidden/>
    <w:rsid w:val="001F5450"/>
    <w:rPr>
      <w:vertAlign w:val="superscript"/>
    </w:rPr>
  </w:style>
  <w:style w:type="paragraph" w:customStyle="1" w:styleId="Default">
    <w:name w:val="Default"/>
    <w:rsid w:val="001F5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1F54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5450"/>
    <w:rPr>
      <w:rFonts w:ascii="Arial" w:eastAsiaTheme="minorEastAsia" w:hAnsi="Arial"/>
      <w:szCs w:val="24"/>
    </w:rPr>
  </w:style>
  <w:style w:type="paragraph" w:customStyle="1" w:styleId="Footer2">
    <w:name w:val="Footer+2"/>
    <w:basedOn w:val="Default"/>
    <w:next w:val="Default"/>
    <w:semiHidden/>
    <w:rsid w:val="001F5450"/>
    <w:rPr>
      <w:rFonts w:cs="Times New Roman"/>
      <w:color w:val="auto"/>
    </w:rPr>
  </w:style>
  <w:style w:type="table" w:styleId="TableContemporary">
    <w:name w:val="Table Contemporary"/>
    <w:basedOn w:val="TableNormal"/>
    <w:rsid w:val="001F54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F54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JudithGreenwood">
    <w:name w:val="Judith Greenwood"/>
    <w:semiHidden/>
    <w:rsid w:val="001F5450"/>
    <w:rPr>
      <w:rFonts w:ascii="Arial" w:hAnsi="Arial" w:cs="Arial"/>
      <w:color w:val="auto"/>
      <w:sz w:val="20"/>
      <w:szCs w:val="20"/>
    </w:rPr>
  </w:style>
  <w:style w:type="paragraph" w:customStyle="1" w:styleId="DECCPolicyBulletedList">
    <w:name w:val="DECC Policy Bulleted List"/>
    <w:basedOn w:val="Normal"/>
    <w:semiHidden/>
    <w:rsid w:val="001F5450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1F5450"/>
    <w:pPr>
      <w:ind w:left="720"/>
      <w:contextualSpacing/>
    </w:pPr>
  </w:style>
  <w:style w:type="character" w:styleId="SubtleEmphasis">
    <w:name w:val="Subtle Emphasis"/>
    <w:uiPriority w:val="19"/>
    <w:qFormat/>
    <w:rsid w:val="001F5450"/>
    <w:rPr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qFormat/>
    <w:rsid w:val="001F5450"/>
    <w:pPr>
      <w:tabs>
        <w:tab w:val="num" w:pos="709"/>
      </w:tabs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en-AU"/>
    </w:rPr>
  </w:style>
  <w:style w:type="character" w:styleId="Strong">
    <w:name w:val="Strong"/>
    <w:basedOn w:val="DefaultParagraphFont"/>
    <w:uiPriority w:val="22"/>
    <w:qFormat/>
    <w:rsid w:val="001F5450"/>
    <w:rPr>
      <w:b/>
      <w:bCs/>
    </w:rPr>
  </w:style>
  <w:style w:type="paragraph" w:styleId="Revision">
    <w:name w:val="Revision"/>
    <w:hidden/>
    <w:uiPriority w:val="99"/>
    <w:semiHidden/>
    <w:rsid w:val="001F545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otpointlist">
    <w:name w:val="Dot point list"/>
    <w:basedOn w:val="BodyText"/>
    <w:rsid w:val="001F5450"/>
    <w:pPr>
      <w:numPr>
        <w:numId w:val="11"/>
      </w:numPr>
      <w:spacing w:before="60" w:after="60"/>
    </w:pPr>
    <w:rPr>
      <w:rFonts w:eastAsia="Times New Roman" w:cs="Times New Roman"/>
      <w:noProof w:val="0"/>
      <w:color w:val="auto"/>
      <w:lang w:eastAsia="en-AU"/>
    </w:rPr>
  </w:style>
  <w:style w:type="paragraph" w:customStyle="1" w:styleId="Dotpointsub-list">
    <w:name w:val="Dot point sub-list"/>
    <w:rsid w:val="001F5450"/>
    <w:pPr>
      <w:numPr>
        <w:ilvl w:val="1"/>
        <w:numId w:val="11"/>
      </w:numPr>
      <w:spacing w:before="60" w:after="60" w:line="240" w:lineRule="auto"/>
    </w:pPr>
    <w:rPr>
      <w:rFonts w:ascii="Arial" w:eastAsia="Times New Roman" w:hAnsi="Arial" w:cs="Arial"/>
      <w:lang w:eastAsia="en-AU"/>
    </w:rPr>
  </w:style>
  <w:style w:type="paragraph" w:customStyle="1" w:styleId="Numberlistcont">
    <w:name w:val="Number list cont"/>
    <w:basedOn w:val="BodyText"/>
    <w:qFormat/>
    <w:rsid w:val="001F5450"/>
    <w:pPr>
      <w:ind w:left="425"/>
    </w:pPr>
    <w:rPr>
      <w:rFonts w:eastAsia="Times New Roman" w:cs="Times New Roman"/>
      <w:noProof w:val="0"/>
      <w:color w:val="auto"/>
      <w:lang w:eastAsia="en-AU"/>
    </w:rPr>
  </w:style>
  <w:style w:type="paragraph" w:customStyle="1" w:styleId="Numberlist">
    <w:name w:val="Number list"/>
    <w:basedOn w:val="BodyText"/>
    <w:rsid w:val="001F5450"/>
    <w:pPr>
      <w:numPr>
        <w:numId w:val="10"/>
      </w:numPr>
      <w:contextualSpacing/>
    </w:pPr>
    <w:rPr>
      <w:rFonts w:eastAsia="Times New Roman" w:cs="Arial"/>
      <w:noProof w:val="0"/>
      <w:color w:val="auto"/>
      <w:lang w:eastAsia="en-AU"/>
    </w:rPr>
  </w:style>
  <w:style w:type="paragraph" w:customStyle="1" w:styleId="Numberlist2">
    <w:name w:val="Number list 2"/>
    <w:basedOn w:val="Numberlist"/>
    <w:rsid w:val="001F5450"/>
    <w:pPr>
      <w:numPr>
        <w:ilvl w:val="1"/>
      </w:numPr>
      <w:spacing w:after="80"/>
      <w:contextualSpacing w:val="0"/>
    </w:pPr>
  </w:style>
  <w:style w:type="paragraph" w:customStyle="1" w:styleId="Disclaimer">
    <w:name w:val="Disclaimer"/>
    <w:basedOn w:val="Normal"/>
    <w:uiPriority w:val="99"/>
    <w:semiHidden/>
    <w:rsid w:val="001F5450"/>
    <w:pPr>
      <w:spacing w:before="120" w:after="120"/>
    </w:pPr>
    <w:rPr>
      <w:rFonts w:eastAsia="PMingLiU" w:cs="Arial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F5450"/>
    <w:rPr>
      <w:rFonts w:cs="Arial"/>
      <w:b/>
      <w:color w:val="005C89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1F5450"/>
    <w:rPr>
      <w:rFonts w:ascii="Arial" w:eastAsiaTheme="minorEastAsia" w:hAnsi="Arial" w:cs="Arial"/>
      <w:b/>
      <w:color w:val="005C89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450"/>
    <w:rPr>
      <w:rFonts w:cs="Arial"/>
      <w:b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5450"/>
    <w:rPr>
      <w:rFonts w:ascii="Arial" w:eastAsiaTheme="minorEastAsia" w:hAnsi="Arial" w:cs="Arial"/>
      <w:b/>
      <w:color w:val="595959" w:themeColor="text1" w:themeTint="A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5450"/>
    <w:pPr>
      <w:spacing w:before="120" w:after="120"/>
      <w:ind w:left="284" w:right="284"/>
    </w:pPr>
    <w:rPr>
      <w:i/>
      <w:iCs/>
      <w:color w:val="000000" w:themeColor="text1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1F5450"/>
    <w:rPr>
      <w:rFonts w:ascii="Arial" w:eastAsiaTheme="minorEastAsia" w:hAnsi="Arial"/>
      <w:i/>
      <w:iCs/>
      <w:color w:val="000000" w:themeColor="text1"/>
      <w:sz w:val="21"/>
      <w:szCs w:val="24"/>
    </w:rPr>
  </w:style>
  <w:style w:type="paragraph" w:customStyle="1" w:styleId="Imprint">
    <w:name w:val="Imprint"/>
    <w:basedOn w:val="Normal"/>
    <w:qFormat/>
    <w:rsid w:val="001F5450"/>
    <w:pPr>
      <w:spacing w:before="120" w:after="120"/>
    </w:pPr>
    <w:rPr>
      <w:rFonts w:eastAsia="Times New Roman" w:cs="Arial"/>
      <w:sz w:val="20"/>
      <w:szCs w:val="20"/>
      <w:lang w:eastAsia="en-AU"/>
    </w:rPr>
  </w:style>
  <w:style w:type="paragraph" w:customStyle="1" w:styleId="Boxtext">
    <w:name w:val="Box text"/>
    <w:basedOn w:val="BodyText"/>
    <w:link w:val="BoxtextCharChar"/>
    <w:rsid w:val="001F5450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284" w:right="284"/>
    </w:pPr>
    <w:rPr>
      <w:rFonts w:eastAsia="Times New Roman" w:cs="Times New Roman"/>
      <w:lang w:eastAsia="en-AU"/>
    </w:rPr>
  </w:style>
  <w:style w:type="character" w:customStyle="1" w:styleId="BoxtextCharChar">
    <w:name w:val="Box text Char Char"/>
    <w:basedOn w:val="BodyTextChar"/>
    <w:link w:val="Boxtext"/>
    <w:rsid w:val="001F5450"/>
    <w:rPr>
      <w:rFonts w:ascii="Arial" w:eastAsia="Times New Roman" w:hAnsi="Arial" w:cs="Times New Roman"/>
      <w:noProof/>
      <w:color w:val="000000" w:themeColor="text1"/>
      <w:shd w:val="clear" w:color="auto" w:fill="F3F3F3"/>
      <w:lang w:eastAsia="en-AU"/>
    </w:rPr>
  </w:style>
  <w:style w:type="paragraph" w:customStyle="1" w:styleId="Referencelist">
    <w:name w:val="Reference list"/>
    <w:basedOn w:val="BodyText"/>
    <w:semiHidden/>
    <w:qFormat/>
    <w:rsid w:val="001F5450"/>
    <w:pPr>
      <w:ind w:left="357" w:hanging="357"/>
    </w:pPr>
    <w:rPr>
      <w:rFonts w:eastAsia="Times New Roman" w:cs="Times New Roman"/>
      <w:iCs/>
      <w:noProof w:val="0"/>
      <w:color w:val="auto"/>
      <w:lang w:eastAsia="en-AU"/>
    </w:rPr>
  </w:style>
  <w:style w:type="paragraph" w:customStyle="1" w:styleId="Heading1nonumber">
    <w:name w:val="Heading 1 no number"/>
    <w:basedOn w:val="Heading1"/>
    <w:qFormat/>
    <w:rsid w:val="001F5450"/>
    <w:pPr>
      <w:keepLines w:val="0"/>
      <w:tabs>
        <w:tab w:val="left" w:pos="709"/>
      </w:tabs>
      <w:spacing w:before="0" w:after="280" w:line="240" w:lineRule="auto"/>
    </w:pPr>
    <w:rPr>
      <w:rFonts w:ascii="Arial" w:eastAsia="Times New Roman" w:hAnsi="Arial" w:cs="Arial"/>
      <w:bCs w:val="0"/>
      <w:color w:val="005C89"/>
      <w:sz w:val="32"/>
      <w:lang w:eastAsia="en-AU"/>
    </w:rPr>
  </w:style>
  <w:style w:type="paragraph" w:customStyle="1" w:styleId="Dotpointlistcont">
    <w:name w:val="Dot point list cont"/>
    <w:basedOn w:val="BodyText"/>
    <w:qFormat/>
    <w:rsid w:val="001F5450"/>
    <w:pPr>
      <w:spacing w:before="60"/>
      <w:ind w:left="357"/>
    </w:pPr>
    <w:rPr>
      <w:rFonts w:eastAsia="Times New Roman" w:cs="Times New Roman"/>
      <w:noProof w:val="0"/>
      <w:color w:val="auto"/>
      <w:lang w:eastAsia="en-AU"/>
    </w:rPr>
  </w:style>
  <w:style w:type="paragraph" w:customStyle="1" w:styleId="Dotpointsubsub-list">
    <w:name w:val="Dot point sub sub-list"/>
    <w:basedOn w:val="Dotpointlist"/>
    <w:rsid w:val="001F5450"/>
    <w:pPr>
      <w:numPr>
        <w:ilvl w:val="2"/>
      </w:numPr>
    </w:pPr>
    <w:rPr>
      <w:rFonts w:cs="Arial"/>
    </w:rPr>
  </w:style>
  <w:style w:type="paragraph" w:customStyle="1" w:styleId="Figure">
    <w:name w:val="Figure"/>
    <w:basedOn w:val="BodyText"/>
    <w:next w:val="Figurecaption"/>
    <w:qFormat/>
    <w:rsid w:val="001F5450"/>
    <w:pPr>
      <w:keepNext/>
      <w:spacing w:before="240" w:after="0"/>
    </w:pPr>
    <w:rPr>
      <w:rFonts w:eastAsia="Times New Roman" w:cs="Times New Roman"/>
      <w:color w:val="auto"/>
      <w:lang w:eastAsia="en-AU"/>
    </w:rPr>
  </w:style>
  <w:style w:type="paragraph" w:customStyle="1" w:styleId="Numberlist3">
    <w:name w:val="Number list 3"/>
    <w:basedOn w:val="Numberlist2"/>
    <w:qFormat/>
    <w:rsid w:val="001F5450"/>
    <w:pPr>
      <w:numPr>
        <w:ilvl w:val="2"/>
      </w:numPr>
    </w:pPr>
  </w:style>
  <w:style w:type="paragraph" w:customStyle="1" w:styleId="TOCHeading1">
    <w:name w:val="TOC Heading1"/>
    <w:basedOn w:val="Heading1nonumber"/>
    <w:qFormat/>
    <w:rsid w:val="001F5450"/>
    <w:pPr>
      <w:outlineLvl w:val="9"/>
    </w:pPr>
  </w:style>
  <w:style w:type="paragraph" w:customStyle="1" w:styleId="Tabledotpointlist">
    <w:name w:val="Table dot point list"/>
    <w:basedOn w:val="Normal"/>
    <w:rsid w:val="001F5450"/>
    <w:pPr>
      <w:numPr>
        <w:numId w:val="12"/>
      </w:numPr>
      <w:tabs>
        <w:tab w:val="clear" w:pos="567"/>
      </w:tabs>
      <w:spacing w:before="20" w:after="20"/>
      <w:ind w:left="568" w:hanging="284"/>
      <w:contextualSpacing/>
    </w:pPr>
    <w:rPr>
      <w:rFonts w:eastAsia="Times New Roman" w:cs="Times New Roman"/>
      <w:sz w:val="18"/>
      <w:szCs w:val="18"/>
      <w:lang w:eastAsia="en-AU"/>
    </w:rPr>
  </w:style>
  <w:style w:type="paragraph" w:customStyle="1" w:styleId="Tabledotpointsublist">
    <w:name w:val="Table dot point sublist"/>
    <w:basedOn w:val="Tabledotpointlist"/>
    <w:qFormat/>
    <w:rsid w:val="001F5450"/>
    <w:pPr>
      <w:numPr>
        <w:ilvl w:val="1"/>
      </w:numPr>
    </w:pPr>
    <w:rPr>
      <w:rFonts w:cs="Arial"/>
    </w:rPr>
  </w:style>
  <w:style w:type="paragraph" w:customStyle="1" w:styleId="Heading4cont">
    <w:name w:val="Heading 4 cont."/>
    <w:basedOn w:val="BodyText"/>
    <w:qFormat/>
    <w:rsid w:val="001F5450"/>
    <w:pPr>
      <w:spacing w:after="80"/>
      <w:ind w:left="851"/>
    </w:pPr>
    <w:rPr>
      <w:rFonts w:eastAsia="PMingLiU" w:cs="Times New Roman"/>
      <w:noProof w:val="0"/>
      <w:color w:val="auto"/>
      <w:lang w:eastAsia="zh-TW"/>
    </w:rPr>
  </w:style>
  <w:style w:type="paragraph" w:customStyle="1" w:styleId="Clausebullet">
    <w:name w:val="Clause bullet"/>
    <w:qFormat/>
    <w:rsid w:val="001F5450"/>
    <w:pPr>
      <w:numPr>
        <w:numId w:val="13"/>
      </w:num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customStyle="1" w:styleId="Clausesubbullet">
    <w:name w:val="Clause subbullet"/>
    <w:qFormat/>
    <w:rsid w:val="001F5450"/>
    <w:pPr>
      <w:numPr>
        <w:ilvl w:val="1"/>
        <w:numId w:val="13"/>
      </w:numPr>
      <w:spacing w:after="0" w:line="240" w:lineRule="auto"/>
    </w:pPr>
    <w:rPr>
      <w:rFonts w:ascii="Arial" w:eastAsia="Times New Roman" w:hAnsi="Arial" w:cs="Arial"/>
      <w:lang w:eastAsia="en-AU"/>
    </w:rPr>
  </w:style>
  <w:style w:type="paragraph" w:customStyle="1" w:styleId="Clausesubbulletcont">
    <w:name w:val="Clause subbullet cont"/>
    <w:basedOn w:val="Clausesubbullet"/>
    <w:qFormat/>
    <w:rsid w:val="001F5450"/>
    <w:pPr>
      <w:numPr>
        <w:ilvl w:val="0"/>
        <w:numId w:val="0"/>
      </w:numPr>
      <w:ind w:left="1701"/>
    </w:pPr>
  </w:style>
  <w:style w:type="paragraph" w:customStyle="1" w:styleId="Clausebulletcont">
    <w:name w:val="Clause bullet cont"/>
    <w:basedOn w:val="Clausebullet"/>
    <w:qFormat/>
    <w:rsid w:val="001F5450"/>
    <w:pPr>
      <w:numPr>
        <w:numId w:val="0"/>
      </w:num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g.nsw.gov.au/find-my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9A8CCAEA.dotm</Template>
  <TotalTime>7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Commissioning of Stage 2 vapour recovery</vt:lpstr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of Stage 2 vapour recovery</dc:title>
  <dc:subject/>
  <dc:creator>EPA</dc:creator>
  <cp:keywords/>
  <dc:description/>
  <cp:lastModifiedBy>Riddler Jennifer</cp:lastModifiedBy>
  <cp:revision>6</cp:revision>
  <dcterms:created xsi:type="dcterms:W3CDTF">2017-03-30T00:34:00Z</dcterms:created>
  <dcterms:modified xsi:type="dcterms:W3CDTF">2017-03-30T03:57:00Z</dcterms:modified>
</cp:coreProperties>
</file>