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D9" w:rsidRDefault="00984DD9" w:rsidP="003E22DF">
      <w:pPr>
        <w:spacing w:before="60"/>
        <w:ind w:left="255"/>
        <w:rPr>
          <w:rFonts w:cs="Arial"/>
          <w:color w:val="626563"/>
          <w:sz w:val="28"/>
          <w:szCs w:val="28"/>
        </w:rPr>
      </w:pPr>
    </w:p>
    <w:p w:rsidR="004477CD" w:rsidRPr="004477CD" w:rsidRDefault="008464B6" w:rsidP="004477CD">
      <w:pPr>
        <w:spacing w:before="60"/>
        <w:rPr>
          <w:rFonts w:cs="Arial"/>
          <w:color w:val="626563"/>
          <w:sz w:val="28"/>
          <w:szCs w:val="28"/>
        </w:rPr>
        <w:sectPr w:rsidR="004477CD" w:rsidRPr="004477CD" w:rsidSect="00683501">
          <w:headerReference w:type="even" r:id="rId8"/>
          <w:headerReference w:type="default" r:id="rId9"/>
          <w:footerReference w:type="even" r:id="rId10"/>
          <w:footerReference w:type="default" r:id="rId11"/>
          <w:headerReference w:type="first" r:id="rId12"/>
          <w:footerReference w:type="first" r:id="rId13"/>
          <w:pgSz w:w="11900" w:h="16840"/>
          <w:pgMar w:top="907" w:right="907" w:bottom="907" w:left="907" w:header="709" w:footer="709" w:gutter="0"/>
          <w:cols w:space="708"/>
          <w:docGrid w:linePitch="360"/>
        </w:sectPr>
      </w:pPr>
      <w:r>
        <w:rPr>
          <w:rFonts w:asciiTheme="minorHAnsi" w:hAnsiTheme="minorHAnsi"/>
          <w:noProof/>
          <w:sz w:val="24"/>
          <w:lang w:eastAsia="en-AU"/>
        </w:rPr>
        <mc:AlternateContent>
          <mc:Choice Requires="wps">
            <w:drawing>
              <wp:anchor distT="0" distB="0" distL="114300" distR="114300" simplePos="0" relativeHeight="251653120" behindDoc="0" locked="1" layoutInCell="1" allowOverlap="1" wp14:anchorId="2EC72A8C" wp14:editId="1B97793F">
                <wp:simplePos x="0" y="0"/>
                <wp:positionH relativeFrom="margin">
                  <wp:posOffset>0</wp:posOffset>
                </wp:positionH>
                <wp:positionV relativeFrom="margin">
                  <wp:posOffset>5131435</wp:posOffset>
                </wp:positionV>
                <wp:extent cx="4560570" cy="24390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243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9DB" w:rsidRPr="004F0889" w:rsidRDefault="00990A4E" w:rsidP="00F72890">
                            <w:pPr>
                              <w:pStyle w:val="Titleseries"/>
                            </w:pPr>
                            <w:r w:rsidRPr="00990A4E">
                              <w:t>Weighbridge Fund Round 4</w:t>
                            </w:r>
                          </w:p>
                          <w:p w:rsidR="003309DB" w:rsidRPr="00F72890" w:rsidRDefault="00990A4E" w:rsidP="00F72890">
                            <w:pPr>
                              <w:pStyle w:val="Title"/>
                            </w:pPr>
                            <w:r w:rsidRPr="00990A4E">
                              <w:t>Request for Application Assistance</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C72A8C" id="_x0000_t202" coordsize="21600,21600" o:spt="202" path="m,l,21600r21600,l21600,xe">
                <v:stroke joinstyle="miter"/>
                <v:path gradientshapeok="t" o:connecttype="rect"/>
              </v:shapetype>
              <v:shape id="Text Box 2" o:spid="_x0000_s1026" type="#_x0000_t202" style="position:absolute;margin-left:0;margin-top:404.05pt;width:359.1pt;height:192.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" stroked="f">
                <v:textbox inset="0,0,0,0">
                  <w:txbxContent>
                    <w:p w:rsidR="003309DB" w:rsidRPr="004F0889" w:rsidRDefault="00990A4E" w:rsidP="00F72890">
                      <w:pPr>
                        <w:pStyle w:val="Titleseries"/>
                      </w:pPr>
                      <w:r w:rsidRPr="00990A4E">
                        <w:t>Weighbridge Fund Round 4</w:t>
                      </w:r>
                    </w:p>
                    <w:p w:rsidR="003309DB" w:rsidRPr="00F72890" w:rsidRDefault="00990A4E" w:rsidP="00F72890">
                      <w:pPr>
                        <w:pStyle w:val="Title"/>
                      </w:pPr>
                      <w:r w:rsidRPr="00990A4E">
                        <w:t>Request for Application Assistance</w:t>
                      </w:r>
                    </w:p>
                  </w:txbxContent>
                </v:textbox>
                <w10:wrap anchorx="margin" anchory="margin"/>
                <w10:anchorlock/>
              </v:shape>
            </w:pict>
          </mc:Fallback>
        </mc:AlternateContent>
      </w:r>
    </w:p>
    <w:p w:rsidR="00B62CB2" w:rsidRDefault="00B07E0A" w:rsidP="00D91D12">
      <w:pPr>
        <w:pStyle w:val="Imprint"/>
      </w:pPr>
      <w:r>
        <w:lastRenderedPageBreak/>
        <w:t>© 2016</w:t>
      </w:r>
      <w:r w:rsidR="00B62CB2">
        <w:t xml:space="preserve"> State of NSW and Environment Protection Authority</w:t>
      </w:r>
    </w:p>
    <w:p w:rsidR="00B62CB2" w:rsidRDefault="00B62CB2" w:rsidP="00D91D12">
      <w:pPr>
        <w:pStyle w:val="Imprint"/>
      </w:pPr>
      <w:r>
        <w:t>Every effort has been made to ensure that the information in this document is accurate at the time of publication. However, as appropriate, readers should obtain independent advice before making any decision based on this information.</w:t>
      </w:r>
    </w:p>
    <w:p w:rsidR="00B62CB2" w:rsidRDefault="00B62CB2" w:rsidP="00D91D12">
      <w:pPr>
        <w:pStyle w:val="Imprint"/>
      </w:pPr>
      <w:r>
        <w:t>All content in this publication is owned by the EPA and is protected by Crown Copyright</w:t>
      </w:r>
      <w:r w:rsidR="00F9033F">
        <w:t>, unless credited otherwise</w:t>
      </w:r>
      <w:r>
        <w:t xml:space="preserve">. It is licensed under the </w:t>
      </w:r>
      <w:hyperlink r:id="rId14" w:tooltip="Creative Commons — Attribution 4.0 International — CC BY 4.0" w:history="1">
        <w:r>
          <w:rPr>
            <w:rStyle w:val="Hyperlink"/>
          </w:rPr>
          <w:t>Creative Commons Attribution 4.0 International (CC BY 4.0)</w:t>
        </w:r>
      </w:hyperlink>
      <w:r>
        <w:t xml:space="preserve">, subject to the exemptions contained in the licence. The legal code for the licence is available at </w:t>
      </w:r>
      <w:hyperlink r:id="rId15" w:tooltip="Creative Commons - Attribution 4.0 International — CC BY 4.0:" w:history="1">
        <w:r>
          <w:rPr>
            <w:rStyle w:val="Hyperlink"/>
          </w:rPr>
          <w:t>Creative Commons</w:t>
        </w:r>
      </w:hyperlink>
      <w:r>
        <w:t>.</w:t>
      </w:r>
    </w:p>
    <w:p w:rsidR="00B62CB2" w:rsidRDefault="00B62CB2" w:rsidP="00D91D12">
      <w:pPr>
        <w:pStyle w:val="Imprint"/>
      </w:pPr>
      <w:r>
        <w:t>The EPA asserts the right to be attributed as author of the original material in the following manner: ©</w:t>
      </w:r>
      <w:r w:rsidR="000B37EE">
        <w:t> </w:t>
      </w:r>
      <w:r>
        <w:t>State of New South Wales and the Envir</w:t>
      </w:r>
      <w:r w:rsidR="00B07E0A">
        <w:t>onment Protection Authority 2016</w:t>
      </w:r>
      <w:r>
        <w:t>.</w:t>
      </w:r>
    </w:p>
    <w:p w:rsidR="00B62CB2" w:rsidRDefault="00B62CB2" w:rsidP="00D91D12">
      <w:pPr>
        <w:pStyle w:val="Imprint"/>
      </w:pPr>
    </w:p>
    <w:p w:rsidR="000B37EE" w:rsidRDefault="000B37EE" w:rsidP="00D91D12">
      <w:pPr>
        <w:pStyle w:val="Imprint"/>
      </w:pPr>
    </w:p>
    <w:p w:rsidR="000B37EE" w:rsidRDefault="000B37EE" w:rsidP="00D91D12">
      <w:pPr>
        <w:pStyle w:val="Imprint"/>
      </w:pPr>
    </w:p>
    <w:p w:rsidR="00A12A09" w:rsidRDefault="00A12A09" w:rsidP="00D91D12">
      <w:pPr>
        <w:pStyle w:val="Imprint"/>
      </w:pPr>
    </w:p>
    <w:p w:rsidR="00B62CB2" w:rsidRDefault="00B62CB2" w:rsidP="00D91D12">
      <w:pPr>
        <w:pStyle w:val="Imprint"/>
      </w:pPr>
      <w:r>
        <w:t>Published by:</w:t>
      </w:r>
    </w:p>
    <w:p w:rsidR="00D91D12" w:rsidRDefault="00B62CB2" w:rsidP="00D91D12">
      <w:pPr>
        <w:pStyle w:val="Imprint"/>
        <w:rPr>
          <w:lang w:val="en-US"/>
        </w:rPr>
      </w:pPr>
      <w:r>
        <w:t>Environment Protection Authority</w:t>
      </w:r>
      <w:r w:rsidR="00D91D12">
        <w:rPr>
          <w:lang w:val="en-US"/>
        </w:rPr>
        <w:br/>
      </w:r>
      <w:r>
        <w:rPr>
          <w:lang w:val="en-US"/>
        </w:rPr>
        <w:t xml:space="preserve">59 </w:t>
      </w:r>
      <w:proofErr w:type="spellStart"/>
      <w:r>
        <w:rPr>
          <w:lang w:val="en-US"/>
        </w:rPr>
        <w:t>Goulburn</w:t>
      </w:r>
      <w:proofErr w:type="spellEnd"/>
      <w:r>
        <w:rPr>
          <w:lang w:val="en-US"/>
        </w:rPr>
        <w:t xml:space="preserve"> Street, Sydney NSW 2000</w:t>
      </w:r>
      <w:r w:rsidR="00D91D12">
        <w:rPr>
          <w:lang w:val="en-US"/>
        </w:rPr>
        <w:br/>
      </w:r>
      <w:r>
        <w:rPr>
          <w:lang w:val="en-US"/>
        </w:rPr>
        <w:t>PO Box A290, Sydney South NSW 1232</w:t>
      </w:r>
      <w:r w:rsidR="00D91D12">
        <w:rPr>
          <w:lang w:val="en-US"/>
        </w:rPr>
        <w:br/>
      </w:r>
      <w:r>
        <w:t>Phone: +61 2 9995 5000 (switchboard</w:t>
      </w:r>
      <w:proofErr w:type="gramStart"/>
      <w:r>
        <w:t>)</w:t>
      </w:r>
      <w:proofErr w:type="gramEnd"/>
      <w:r w:rsidR="00D91D12">
        <w:rPr>
          <w:lang w:val="en-US"/>
        </w:rPr>
        <w:br/>
      </w:r>
      <w:r>
        <w:t>Phone: 131 555 (NSW only – environment information and publications requests)</w:t>
      </w:r>
      <w:r w:rsidR="00D91D12">
        <w:rPr>
          <w:lang w:val="en-US"/>
        </w:rPr>
        <w:br/>
      </w:r>
      <w:r>
        <w:t>Fax: +61 2 9995 5999</w:t>
      </w:r>
      <w:r w:rsidR="00D91D12">
        <w:rPr>
          <w:lang w:val="en-US"/>
        </w:rPr>
        <w:br/>
      </w:r>
      <w:r>
        <w:rPr>
          <w:color w:val="000000"/>
        </w:rPr>
        <w:t>TTY users: phone 133 677, then ask for 131 555</w:t>
      </w:r>
      <w:r w:rsidR="00D91D12">
        <w:rPr>
          <w:lang w:val="en-US"/>
        </w:rPr>
        <w:br/>
      </w:r>
      <w:r>
        <w:rPr>
          <w:color w:val="000000"/>
        </w:rPr>
        <w:t>Speak and listen users: phone 1300 555 727, then ask for 131 555</w:t>
      </w:r>
      <w:r w:rsidR="00D91D12">
        <w:rPr>
          <w:lang w:val="en-US"/>
        </w:rPr>
        <w:br/>
      </w:r>
      <w:r>
        <w:rPr>
          <w:lang w:val="en-US"/>
        </w:rPr>
        <w:t>Email: info@environment.nsw.gov.au</w:t>
      </w:r>
      <w:r w:rsidR="00D91D12">
        <w:rPr>
          <w:lang w:val="en-US"/>
        </w:rPr>
        <w:br/>
      </w:r>
      <w:r>
        <w:rPr>
          <w:lang w:val="en-US"/>
        </w:rPr>
        <w:t xml:space="preserve">Website: </w:t>
      </w:r>
      <w:hyperlink r:id="rId16" w:history="1">
        <w:r w:rsidR="00D91D12" w:rsidRPr="00BE6346">
          <w:rPr>
            <w:rStyle w:val="Hyperlink"/>
            <w:rFonts w:cs="Arial"/>
            <w:lang w:val="en-US"/>
          </w:rPr>
          <w:t>www.epa.nsw.gov.au</w:t>
        </w:r>
      </w:hyperlink>
    </w:p>
    <w:p w:rsidR="00B62CB2" w:rsidRDefault="00B62CB2" w:rsidP="00D91D12">
      <w:pPr>
        <w:pStyle w:val="Imprint"/>
        <w:rPr>
          <w:lang w:val="en-US"/>
        </w:rPr>
      </w:pPr>
      <w:r>
        <w:rPr>
          <w:b/>
          <w:lang w:val="en-US"/>
        </w:rPr>
        <w:t>Report pollution and environmental incidents</w:t>
      </w:r>
      <w:r w:rsidR="00D91D12">
        <w:rPr>
          <w:lang w:val="en-US"/>
        </w:rPr>
        <w:br/>
      </w:r>
      <w:r>
        <w:rPr>
          <w:lang w:val="en-US"/>
        </w:rPr>
        <w:t xml:space="preserve">Environment Line: 131 555 (NSW only) or </w:t>
      </w:r>
      <w:hyperlink r:id="rId17" w:history="1">
        <w:r>
          <w:rPr>
            <w:rStyle w:val="Hyperlink"/>
            <w:rFonts w:cs="Arial"/>
            <w:lang w:val="en-US"/>
          </w:rPr>
          <w:t>info@environment.nsw.gov.au</w:t>
        </w:r>
      </w:hyperlink>
      <w:r w:rsidR="00D91D12">
        <w:rPr>
          <w:lang w:val="en-US"/>
        </w:rPr>
        <w:br/>
      </w:r>
      <w:r>
        <w:rPr>
          <w:lang w:val="en-US"/>
        </w:rPr>
        <w:t>See also www.epa.nsw.gov.au</w:t>
      </w:r>
    </w:p>
    <w:p w:rsidR="00B62CB2" w:rsidRDefault="00D91D12" w:rsidP="00D91D12">
      <w:pPr>
        <w:pStyle w:val="Imprint"/>
        <w:rPr>
          <w:lang w:val="en-US"/>
        </w:rPr>
      </w:pPr>
      <w:r>
        <w:rPr>
          <w:lang w:val="en-US"/>
        </w:rPr>
        <w:br/>
      </w:r>
      <w:r w:rsidR="00B62CB2">
        <w:rPr>
          <w:lang w:val="en-US"/>
        </w:rPr>
        <w:t>EPA 201</w:t>
      </w:r>
      <w:r w:rsidR="005257E4">
        <w:rPr>
          <w:lang w:val="en-US"/>
        </w:rPr>
        <w:t>6</w:t>
      </w:r>
      <w:r w:rsidR="00B62CB2">
        <w:rPr>
          <w:lang w:val="en-US"/>
        </w:rPr>
        <w:t>/</w:t>
      </w:r>
      <w:r w:rsidR="00990A4E">
        <w:rPr>
          <w:lang w:val="en-US"/>
        </w:rPr>
        <w:t>0594</w:t>
      </w:r>
      <w:r>
        <w:rPr>
          <w:lang w:val="en-US"/>
        </w:rPr>
        <w:br/>
      </w:r>
      <w:r w:rsidR="00990A4E">
        <w:rPr>
          <w:lang w:val="en-US"/>
        </w:rPr>
        <w:t>October</w:t>
      </w:r>
      <w:r w:rsidR="005257E4">
        <w:rPr>
          <w:lang w:val="en-US"/>
        </w:rPr>
        <w:t xml:space="preserve"> 2016</w:t>
      </w:r>
    </w:p>
    <w:p w:rsidR="00FF628D" w:rsidRDefault="00FF628D">
      <w:pPr>
        <w:rPr>
          <w:rFonts w:eastAsia="PMingLiU" w:cs="Arial"/>
          <w:szCs w:val="22"/>
          <w:lang w:eastAsia="en-AU"/>
        </w:rPr>
      </w:pPr>
    </w:p>
    <w:p w:rsidR="004F7B68" w:rsidRDefault="004F7B68" w:rsidP="005A17EF">
      <w:pPr>
        <w:pStyle w:val="Disclaimer"/>
        <w:spacing w:after="0"/>
        <w:sectPr w:rsidR="004F7B68" w:rsidSect="00A12A09">
          <w:headerReference w:type="default" r:id="rId18"/>
          <w:footerReference w:type="even" r:id="rId19"/>
          <w:footerReference w:type="default" r:id="rId20"/>
          <w:pgSz w:w="11900" w:h="16840" w:code="9"/>
          <w:pgMar w:top="1418" w:right="1418" w:bottom="1418" w:left="1418" w:header="709" w:footer="709" w:gutter="0"/>
          <w:pgNumType w:fmt="lowerRoman" w:start="1"/>
          <w:cols w:space="708"/>
          <w:docGrid w:linePitch="360"/>
        </w:sectPr>
      </w:pPr>
    </w:p>
    <w:p w:rsidR="00990A4E" w:rsidRPr="008D6B05" w:rsidRDefault="00990A4E" w:rsidP="008D6B05">
      <w:pPr>
        <w:pStyle w:val="PlainText"/>
        <w:tabs>
          <w:tab w:val="left" w:leader="underscore" w:pos="9356"/>
        </w:tabs>
        <w:spacing w:before="120"/>
        <w:jc w:val="center"/>
        <w:rPr>
          <w:rFonts w:ascii="Arial" w:hAnsi="Arial" w:cs="Arial"/>
          <w:b/>
          <w:sz w:val="12"/>
          <w:szCs w:val="12"/>
        </w:rPr>
      </w:pPr>
    </w:p>
    <w:p w:rsidR="00990A4E" w:rsidRDefault="00990A4E" w:rsidP="00990A4E">
      <w:pPr>
        <w:pStyle w:val="Heading1nonumber"/>
        <w:rPr>
          <w:sz w:val="20"/>
          <w:szCs w:val="20"/>
        </w:rPr>
      </w:pPr>
      <w:r w:rsidRPr="000F6355">
        <w:t>General information</w:t>
      </w:r>
    </w:p>
    <w:p w:rsidR="00990A4E" w:rsidRDefault="00990A4E" w:rsidP="00990A4E">
      <w:pPr>
        <w:pStyle w:val="BodyText"/>
      </w:pPr>
      <w:r w:rsidRPr="00811CD2">
        <w:t xml:space="preserve">NSW EPA has engaged </w:t>
      </w:r>
      <w:r>
        <w:t>Arcadis</w:t>
      </w:r>
      <w:r w:rsidRPr="00811CD2">
        <w:t xml:space="preserve"> to provide assistance to Weighbridge Fund applicants, free of charge. </w:t>
      </w:r>
    </w:p>
    <w:p w:rsidR="00990A4E" w:rsidRDefault="00990A4E" w:rsidP="00990A4E">
      <w:pPr>
        <w:pStyle w:val="BodyText"/>
      </w:pPr>
      <w:r w:rsidRPr="00811CD2">
        <w:t xml:space="preserve">Up to </w:t>
      </w:r>
      <w:r w:rsidRPr="00811CD2">
        <w:rPr>
          <w:b/>
        </w:rPr>
        <w:t>four hours</w:t>
      </w:r>
      <w:r w:rsidRPr="00811CD2">
        <w:t xml:space="preserve"> assistance is available to each eligible applicant, to assist with:</w:t>
      </w:r>
    </w:p>
    <w:p w:rsidR="00990A4E" w:rsidRPr="00811CD2" w:rsidRDefault="00990A4E" w:rsidP="00990A4E">
      <w:pPr>
        <w:pStyle w:val="Dotpointlist"/>
      </w:pPr>
      <w:r w:rsidRPr="00811CD2">
        <w:t>advice about the application process and requirements</w:t>
      </w:r>
    </w:p>
    <w:p w:rsidR="00990A4E" w:rsidRPr="00811CD2" w:rsidRDefault="00990A4E" w:rsidP="00990A4E">
      <w:pPr>
        <w:pStyle w:val="Dotpointlist"/>
      </w:pPr>
      <w:r w:rsidRPr="00811CD2">
        <w:t>review and quality check of application forms</w:t>
      </w:r>
    </w:p>
    <w:p w:rsidR="00990A4E" w:rsidRDefault="00990A4E" w:rsidP="00990A4E">
      <w:pPr>
        <w:pStyle w:val="Dotpointlist"/>
      </w:pPr>
      <w:proofErr w:type="gramStart"/>
      <w:r w:rsidRPr="00811CD2">
        <w:t>review</w:t>
      </w:r>
      <w:proofErr w:type="gramEnd"/>
      <w:r w:rsidRPr="00811CD2">
        <w:t xml:space="preserve"> of project plans and application evidence</w:t>
      </w:r>
      <w:r>
        <w:t>.</w:t>
      </w:r>
    </w:p>
    <w:p w:rsidR="00990A4E" w:rsidRPr="00811CD2" w:rsidRDefault="00990A4E" w:rsidP="00990A4E">
      <w:pPr>
        <w:pStyle w:val="BodyText"/>
      </w:pPr>
      <w:r w:rsidRPr="00811CD2">
        <w:t>Review and feedback on documents is provided as quality check and advice only. Applicants retain responsibility for ensuring applications are complete and sufficiently evidenced.</w:t>
      </w:r>
    </w:p>
    <w:p w:rsidR="00990A4E" w:rsidRDefault="00990A4E" w:rsidP="00990A4E">
      <w:pPr>
        <w:pStyle w:val="BodyText"/>
      </w:pPr>
      <w:r w:rsidRPr="00811CD2">
        <w:t xml:space="preserve">Application Assistance </w:t>
      </w:r>
      <w:r w:rsidRPr="00811CD2">
        <w:rPr>
          <w:b/>
        </w:rPr>
        <w:t>does not</w:t>
      </w:r>
      <w:r w:rsidRPr="00811CD2">
        <w:t xml:space="preserve"> include undertaking major works on behalf of applicants, such as designing traffic management plans or seeking quotes. </w:t>
      </w:r>
    </w:p>
    <w:p w:rsidR="00990A4E" w:rsidRPr="00A84AD5" w:rsidRDefault="00990A4E" w:rsidP="00990A4E">
      <w:pPr>
        <w:pStyle w:val="Heading1nonumber"/>
        <w:rPr>
          <w:sz w:val="16"/>
          <w:szCs w:val="16"/>
        </w:rPr>
      </w:pPr>
      <w:r w:rsidRPr="00811CD2">
        <w:t>Applicant details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738"/>
        <w:gridCol w:w="7598"/>
      </w:tblGrid>
      <w:tr w:rsidR="00990A4E" w:rsidRPr="000F6355" w:rsidTr="0049654B">
        <w:trPr>
          <w:cantSplit/>
          <w:trHeight w:hRule="exact" w:val="397"/>
        </w:trPr>
        <w:tc>
          <w:tcPr>
            <w:tcW w:w="695" w:type="dxa"/>
            <w:tcBorders>
              <w:top w:val="nil"/>
              <w:left w:val="nil"/>
              <w:bottom w:val="single" w:sz="4" w:space="0" w:color="auto"/>
              <w:right w:val="single" w:sz="4" w:space="0" w:color="auto"/>
            </w:tcBorders>
            <w:shd w:val="clear" w:color="auto" w:fill="FFFFFF"/>
            <w:vAlign w:val="center"/>
          </w:tcPr>
          <w:p w:rsidR="00990A4E" w:rsidRPr="000F6355" w:rsidRDefault="00990A4E" w:rsidP="008510C5">
            <w:pPr>
              <w:pStyle w:val="PlainText"/>
              <w:rPr>
                <w:rFonts w:ascii="Arial" w:hAnsi="Arial" w:cs="Arial"/>
                <w:b/>
              </w:rPr>
            </w:pPr>
          </w:p>
        </w:tc>
        <w:tc>
          <w:tcPr>
            <w:tcW w:w="933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90A4E" w:rsidRPr="000F6355" w:rsidRDefault="00990A4E" w:rsidP="00DC2647">
            <w:pPr>
              <w:pStyle w:val="PlainText"/>
              <w:rPr>
                <w:rFonts w:ascii="Arial" w:hAnsi="Arial" w:cs="Arial"/>
                <w:b/>
              </w:rPr>
            </w:pPr>
            <w:r w:rsidRPr="000F6355">
              <w:rPr>
                <w:rFonts w:ascii="Arial" w:hAnsi="Arial" w:cs="Arial"/>
                <w:b/>
              </w:rPr>
              <w:t>Organisation’s details</w:t>
            </w:r>
          </w:p>
        </w:tc>
      </w:tr>
      <w:tr w:rsidR="00990A4E" w:rsidRPr="000F6355" w:rsidTr="00420F44">
        <w:trPr>
          <w:cantSplit/>
          <w:trHeight w:hRule="exact" w:val="463"/>
        </w:trPr>
        <w:tc>
          <w:tcPr>
            <w:tcW w:w="2433" w:type="dxa"/>
            <w:gridSpan w:val="2"/>
            <w:tcBorders>
              <w:top w:val="single" w:sz="4" w:space="0" w:color="auto"/>
            </w:tcBorders>
            <w:shd w:val="clear" w:color="auto" w:fill="auto"/>
            <w:vAlign w:val="center"/>
          </w:tcPr>
          <w:p w:rsidR="00990A4E" w:rsidRPr="000F6355" w:rsidRDefault="00990A4E" w:rsidP="008510C5">
            <w:pPr>
              <w:pStyle w:val="PlainText"/>
              <w:rPr>
                <w:rFonts w:ascii="Arial" w:hAnsi="Arial" w:cs="Arial"/>
                <w:b/>
              </w:rPr>
            </w:pPr>
            <w:r w:rsidRPr="000F6355">
              <w:rPr>
                <w:rFonts w:ascii="Arial" w:hAnsi="Arial" w:cs="Arial"/>
              </w:rPr>
              <w:t>Name of organisation</w:t>
            </w:r>
          </w:p>
        </w:tc>
        <w:tc>
          <w:tcPr>
            <w:tcW w:w="7598" w:type="dxa"/>
            <w:tcBorders>
              <w:top w:val="single" w:sz="4" w:space="0" w:color="auto"/>
            </w:tcBorders>
            <w:shd w:val="clear" w:color="auto" w:fill="auto"/>
            <w:vAlign w:val="center"/>
          </w:tcPr>
          <w:p w:rsidR="00990A4E" w:rsidRPr="000F6355" w:rsidRDefault="00990A4E" w:rsidP="008510C5">
            <w:pPr>
              <w:pStyle w:val="PlainText"/>
              <w:rPr>
                <w:rFonts w:ascii="Arial" w:hAnsi="Arial" w:cs="Arial"/>
                <w:b/>
              </w:rPr>
            </w:pPr>
          </w:p>
        </w:tc>
      </w:tr>
      <w:tr w:rsidR="00990A4E" w:rsidRPr="000F6355" w:rsidTr="00811CD2">
        <w:trPr>
          <w:cantSplit/>
          <w:trHeight w:hRule="exact" w:val="426"/>
        </w:trPr>
        <w:tc>
          <w:tcPr>
            <w:tcW w:w="2433" w:type="dxa"/>
            <w:gridSpan w:val="2"/>
            <w:shd w:val="clear" w:color="auto" w:fill="auto"/>
            <w:vAlign w:val="center"/>
          </w:tcPr>
          <w:p w:rsidR="00990A4E" w:rsidRPr="000F6355" w:rsidRDefault="00990A4E" w:rsidP="008534CB">
            <w:pPr>
              <w:pStyle w:val="PlainText"/>
              <w:rPr>
                <w:rFonts w:ascii="Arial" w:hAnsi="Arial" w:cs="Arial"/>
                <w:bCs/>
              </w:rPr>
            </w:pPr>
            <w:r w:rsidRPr="000F6355">
              <w:rPr>
                <w:rFonts w:ascii="Arial" w:hAnsi="Arial" w:cs="Arial"/>
                <w:bCs/>
              </w:rPr>
              <w:t>ABN</w:t>
            </w:r>
          </w:p>
        </w:tc>
        <w:tc>
          <w:tcPr>
            <w:tcW w:w="7598" w:type="dxa"/>
            <w:shd w:val="clear" w:color="auto" w:fill="auto"/>
            <w:vAlign w:val="center"/>
          </w:tcPr>
          <w:p w:rsidR="00990A4E" w:rsidRPr="000F6355" w:rsidRDefault="00990A4E" w:rsidP="008510C5">
            <w:pPr>
              <w:pStyle w:val="PlainText"/>
              <w:rPr>
                <w:rFonts w:ascii="Arial" w:hAnsi="Arial" w:cs="Arial"/>
              </w:rPr>
            </w:pPr>
          </w:p>
        </w:tc>
      </w:tr>
    </w:tbl>
    <w:p w:rsidR="00990A4E" w:rsidRDefault="00990A4E" w:rsidP="008510C5">
      <w:pPr>
        <w:pStyle w:val="PlainText"/>
        <w:tabs>
          <w:tab w:val="num" w:pos="720"/>
          <w:tab w:val="right" w:leader="underscore" w:pos="9356"/>
        </w:tabs>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
        <w:gridCol w:w="429"/>
        <w:gridCol w:w="1281"/>
        <w:gridCol w:w="562"/>
        <w:gridCol w:w="990"/>
        <w:gridCol w:w="1238"/>
        <w:gridCol w:w="1183"/>
        <w:gridCol w:w="558"/>
        <w:gridCol w:w="2693"/>
      </w:tblGrid>
      <w:tr w:rsidR="00990A4E" w:rsidRPr="00487938" w:rsidTr="00162BCA">
        <w:trPr>
          <w:cantSplit/>
          <w:trHeight w:hRule="exact" w:val="340"/>
        </w:trPr>
        <w:tc>
          <w:tcPr>
            <w:tcW w:w="675" w:type="dxa"/>
            <w:tcBorders>
              <w:top w:val="nil"/>
              <w:left w:val="nil"/>
              <w:bottom w:val="single" w:sz="4" w:space="0" w:color="auto"/>
              <w:right w:val="single" w:sz="4" w:space="0" w:color="auto"/>
            </w:tcBorders>
            <w:shd w:val="clear" w:color="auto" w:fill="auto"/>
            <w:vAlign w:val="center"/>
          </w:tcPr>
          <w:p w:rsidR="00990A4E" w:rsidRPr="00344C56" w:rsidRDefault="00990A4E" w:rsidP="008510C5">
            <w:pPr>
              <w:pStyle w:val="PlainText"/>
              <w:rPr>
                <w:rFonts w:ascii="Arial" w:hAnsi="Arial" w:cs="Arial"/>
                <w:b/>
              </w:rPr>
            </w:pPr>
          </w:p>
        </w:tc>
        <w:tc>
          <w:tcPr>
            <w:tcW w:w="9356"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rsidR="00990A4E" w:rsidRPr="0049654B" w:rsidRDefault="00990A4E" w:rsidP="008510C5">
            <w:pPr>
              <w:pStyle w:val="PlainText"/>
              <w:rPr>
                <w:rFonts w:ascii="Arial" w:hAnsi="Arial" w:cs="Arial"/>
                <w:b/>
              </w:rPr>
            </w:pPr>
            <w:r>
              <w:rPr>
                <w:rFonts w:ascii="Arial" w:hAnsi="Arial" w:cs="Arial"/>
                <w:b/>
              </w:rPr>
              <w:t>Contact person for this project</w:t>
            </w:r>
          </w:p>
        </w:tc>
      </w:tr>
      <w:tr w:rsidR="00990A4E" w:rsidRPr="00487938" w:rsidTr="00162BCA">
        <w:trPr>
          <w:cantSplit/>
          <w:trHeight w:hRule="exact" w:val="427"/>
        </w:trPr>
        <w:tc>
          <w:tcPr>
            <w:tcW w:w="675" w:type="dxa"/>
            <w:tcBorders>
              <w:top w:val="single" w:sz="4" w:space="0" w:color="auto"/>
              <w:bottom w:val="single" w:sz="4" w:space="0" w:color="auto"/>
            </w:tcBorders>
            <w:shd w:val="clear" w:color="auto" w:fill="FFFFFF"/>
            <w:vAlign w:val="center"/>
          </w:tcPr>
          <w:p w:rsidR="00990A4E" w:rsidRPr="00487938" w:rsidRDefault="00990A4E" w:rsidP="008510C5">
            <w:pPr>
              <w:pStyle w:val="PlainText"/>
              <w:rPr>
                <w:rFonts w:ascii="Arial" w:hAnsi="Arial" w:cs="Arial"/>
              </w:rPr>
            </w:pPr>
            <w:r>
              <w:rPr>
                <w:rFonts w:ascii="Arial" w:hAnsi="Arial" w:cs="Arial"/>
              </w:rPr>
              <w:t>Title</w:t>
            </w:r>
          </w:p>
        </w:tc>
        <w:tc>
          <w:tcPr>
            <w:tcW w:w="851" w:type="dxa"/>
            <w:gridSpan w:val="2"/>
            <w:tcBorders>
              <w:top w:val="single" w:sz="4" w:space="0" w:color="auto"/>
              <w:bottom w:val="single" w:sz="4" w:space="0" w:color="auto"/>
            </w:tcBorders>
            <w:shd w:val="clear" w:color="auto" w:fill="FFFFFF"/>
            <w:vAlign w:val="center"/>
          </w:tcPr>
          <w:p w:rsidR="00990A4E" w:rsidRPr="00487938" w:rsidRDefault="00990A4E" w:rsidP="008510C5">
            <w:pPr>
              <w:pStyle w:val="PlainText"/>
              <w:rPr>
                <w:rFonts w:ascii="Arial" w:hAnsi="Arial" w:cs="Arial"/>
              </w:rPr>
            </w:pPr>
          </w:p>
        </w:tc>
        <w:tc>
          <w:tcPr>
            <w:tcW w:w="1281" w:type="dxa"/>
            <w:tcBorders>
              <w:top w:val="single" w:sz="4" w:space="0" w:color="auto"/>
              <w:bottom w:val="single" w:sz="4" w:space="0" w:color="auto"/>
            </w:tcBorders>
            <w:shd w:val="clear" w:color="auto" w:fill="FFFFFF"/>
            <w:vAlign w:val="center"/>
          </w:tcPr>
          <w:p w:rsidR="00990A4E" w:rsidRPr="00487938" w:rsidRDefault="00990A4E" w:rsidP="008510C5">
            <w:pPr>
              <w:pStyle w:val="PlainText"/>
              <w:rPr>
                <w:rFonts w:ascii="Arial" w:hAnsi="Arial" w:cs="Arial"/>
              </w:rPr>
            </w:pPr>
            <w:r>
              <w:rPr>
                <w:rFonts w:ascii="Arial" w:hAnsi="Arial" w:cs="Arial"/>
              </w:rPr>
              <w:t>First name</w:t>
            </w:r>
          </w:p>
        </w:tc>
        <w:tc>
          <w:tcPr>
            <w:tcW w:w="2790" w:type="dxa"/>
            <w:gridSpan w:val="3"/>
            <w:tcBorders>
              <w:top w:val="single" w:sz="4" w:space="0" w:color="auto"/>
              <w:bottom w:val="single" w:sz="4" w:space="0" w:color="auto"/>
            </w:tcBorders>
            <w:shd w:val="clear" w:color="auto" w:fill="FFFFFF"/>
            <w:vAlign w:val="center"/>
          </w:tcPr>
          <w:p w:rsidR="00990A4E" w:rsidRPr="00487938" w:rsidRDefault="00990A4E" w:rsidP="008510C5">
            <w:pPr>
              <w:pStyle w:val="PlainText"/>
              <w:rPr>
                <w:rFonts w:ascii="Arial" w:hAnsi="Arial" w:cs="Arial"/>
              </w:rPr>
            </w:pPr>
          </w:p>
        </w:tc>
        <w:tc>
          <w:tcPr>
            <w:tcW w:w="1183" w:type="dxa"/>
            <w:tcBorders>
              <w:top w:val="single" w:sz="4" w:space="0" w:color="auto"/>
              <w:bottom w:val="single" w:sz="4" w:space="0" w:color="auto"/>
            </w:tcBorders>
            <w:shd w:val="clear" w:color="auto" w:fill="FFFFFF"/>
            <w:vAlign w:val="center"/>
          </w:tcPr>
          <w:p w:rsidR="00990A4E" w:rsidRPr="00487938" w:rsidRDefault="00990A4E" w:rsidP="008510C5">
            <w:pPr>
              <w:pStyle w:val="PlainText"/>
              <w:rPr>
                <w:rFonts w:ascii="Arial" w:hAnsi="Arial" w:cs="Arial"/>
              </w:rPr>
            </w:pPr>
            <w:r>
              <w:rPr>
                <w:rFonts w:ascii="Arial" w:hAnsi="Arial" w:cs="Arial"/>
              </w:rPr>
              <w:t>Surname</w:t>
            </w:r>
          </w:p>
        </w:tc>
        <w:tc>
          <w:tcPr>
            <w:tcW w:w="3251" w:type="dxa"/>
            <w:gridSpan w:val="2"/>
            <w:tcBorders>
              <w:top w:val="single" w:sz="4" w:space="0" w:color="auto"/>
              <w:bottom w:val="single" w:sz="4" w:space="0" w:color="auto"/>
            </w:tcBorders>
            <w:shd w:val="clear" w:color="auto" w:fill="FFFFFF"/>
            <w:vAlign w:val="center"/>
          </w:tcPr>
          <w:p w:rsidR="00990A4E" w:rsidRPr="00487938" w:rsidRDefault="00990A4E" w:rsidP="008510C5">
            <w:pPr>
              <w:pStyle w:val="PlainText"/>
              <w:rPr>
                <w:rFonts w:ascii="Arial" w:hAnsi="Arial" w:cs="Arial"/>
              </w:rPr>
            </w:pPr>
          </w:p>
        </w:tc>
      </w:tr>
      <w:tr w:rsidR="00990A4E" w:rsidRPr="00487938" w:rsidTr="00420F44">
        <w:trPr>
          <w:cantSplit/>
          <w:trHeight w:hRule="exact" w:val="419"/>
        </w:trPr>
        <w:tc>
          <w:tcPr>
            <w:tcW w:w="1097" w:type="dxa"/>
            <w:gridSpan w:val="2"/>
            <w:shd w:val="clear" w:color="auto" w:fill="FFFFFF"/>
            <w:vAlign w:val="center"/>
          </w:tcPr>
          <w:p w:rsidR="00990A4E" w:rsidRPr="00487938" w:rsidRDefault="00990A4E" w:rsidP="008510C5">
            <w:pPr>
              <w:pStyle w:val="PlainText"/>
              <w:rPr>
                <w:rFonts w:ascii="Arial" w:hAnsi="Arial" w:cs="Arial"/>
              </w:rPr>
            </w:pPr>
            <w:r>
              <w:rPr>
                <w:rFonts w:ascii="Arial" w:hAnsi="Arial" w:cs="Arial"/>
              </w:rPr>
              <w:t>Position</w:t>
            </w:r>
          </w:p>
        </w:tc>
        <w:tc>
          <w:tcPr>
            <w:tcW w:w="4500" w:type="dxa"/>
            <w:gridSpan w:val="5"/>
            <w:shd w:val="clear" w:color="auto" w:fill="FFFFFF"/>
            <w:vAlign w:val="center"/>
          </w:tcPr>
          <w:p w:rsidR="00990A4E" w:rsidRPr="00487938" w:rsidRDefault="00990A4E" w:rsidP="008510C5">
            <w:pPr>
              <w:pStyle w:val="PlainText"/>
              <w:rPr>
                <w:rFonts w:ascii="Arial" w:hAnsi="Arial" w:cs="Arial"/>
              </w:rPr>
            </w:pPr>
          </w:p>
        </w:tc>
        <w:tc>
          <w:tcPr>
            <w:tcW w:w="1741" w:type="dxa"/>
            <w:gridSpan w:val="2"/>
            <w:shd w:val="clear" w:color="auto" w:fill="FFFFFF"/>
            <w:vAlign w:val="center"/>
          </w:tcPr>
          <w:p w:rsidR="00990A4E" w:rsidRPr="00487938" w:rsidRDefault="00990A4E" w:rsidP="008510C5">
            <w:pPr>
              <w:pStyle w:val="PlainText"/>
              <w:rPr>
                <w:rFonts w:ascii="Arial" w:hAnsi="Arial" w:cs="Arial"/>
              </w:rPr>
            </w:pPr>
            <w:r w:rsidRPr="00487938">
              <w:rPr>
                <w:rFonts w:ascii="Arial" w:hAnsi="Arial" w:cs="Arial"/>
              </w:rPr>
              <w:t>Daytime phone</w:t>
            </w:r>
          </w:p>
        </w:tc>
        <w:tc>
          <w:tcPr>
            <w:tcW w:w="2693" w:type="dxa"/>
            <w:shd w:val="clear" w:color="auto" w:fill="FFFFFF"/>
            <w:vAlign w:val="center"/>
          </w:tcPr>
          <w:p w:rsidR="00990A4E" w:rsidRPr="00487938" w:rsidRDefault="00990A4E" w:rsidP="0083259F">
            <w:pPr>
              <w:pStyle w:val="PlainText"/>
              <w:rPr>
                <w:rFonts w:ascii="Arial" w:hAnsi="Arial" w:cs="Arial"/>
              </w:rPr>
            </w:pPr>
            <w:r>
              <w:rPr>
                <w:rFonts w:ascii="Arial" w:hAnsi="Arial" w:cs="Arial"/>
              </w:rPr>
              <w:t xml:space="preserve">(  ) </w:t>
            </w:r>
          </w:p>
        </w:tc>
      </w:tr>
      <w:tr w:rsidR="00990A4E" w:rsidRPr="00487938" w:rsidTr="00A561A1">
        <w:trPr>
          <w:cantSplit/>
          <w:trHeight w:hRule="exact" w:val="399"/>
        </w:trPr>
        <w:tc>
          <w:tcPr>
            <w:tcW w:w="1097" w:type="dxa"/>
            <w:gridSpan w:val="2"/>
            <w:tcBorders>
              <w:bottom w:val="single" w:sz="4" w:space="0" w:color="auto"/>
            </w:tcBorders>
            <w:shd w:val="clear" w:color="auto" w:fill="FFFFFF"/>
            <w:vAlign w:val="center"/>
          </w:tcPr>
          <w:p w:rsidR="00990A4E" w:rsidRPr="00487938" w:rsidRDefault="00990A4E" w:rsidP="008510C5">
            <w:pPr>
              <w:pStyle w:val="PlainText"/>
              <w:rPr>
                <w:rFonts w:ascii="Arial" w:hAnsi="Arial" w:cs="Arial"/>
              </w:rPr>
            </w:pPr>
            <w:r>
              <w:rPr>
                <w:rFonts w:ascii="Arial" w:hAnsi="Arial" w:cs="Arial"/>
              </w:rPr>
              <w:t xml:space="preserve">Mobile </w:t>
            </w:r>
          </w:p>
        </w:tc>
        <w:tc>
          <w:tcPr>
            <w:tcW w:w="2272" w:type="dxa"/>
            <w:gridSpan w:val="3"/>
            <w:tcBorders>
              <w:bottom w:val="single" w:sz="4" w:space="0" w:color="auto"/>
            </w:tcBorders>
            <w:shd w:val="clear" w:color="auto" w:fill="FFFFFF"/>
            <w:vAlign w:val="center"/>
          </w:tcPr>
          <w:p w:rsidR="00990A4E" w:rsidRPr="00487938" w:rsidRDefault="00990A4E" w:rsidP="00DC2647">
            <w:pPr>
              <w:pStyle w:val="PlainText"/>
              <w:rPr>
                <w:rFonts w:ascii="Arial" w:hAnsi="Arial" w:cs="Arial"/>
              </w:rPr>
            </w:pPr>
          </w:p>
        </w:tc>
        <w:tc>
          <w:tcPr>
            <w:tcW w:w="990" w:type="dxa"/>
            <w:tcBorders>
              <w:bottom w:val="single" w:sz="4" w:space="0" w:color="auto"/>
            </w:tcBorders>
            <w:shd w:val="clear" w:color="auto" w:fill="FFFFFF"/>
            <w:vAlign w:val="center"/>
          </w:tcPr>
          <w:p w:rsidR="00990A4E" w:rsidRPr="00487938" w:rsidRDefault="00990A4E" w:rsidP="008510C5">
            <w:pPr>
              <w:pStyle w:val="PlainText"/>
              <w:rPr>
                <w:rFonts w:ascii="Arial" w:hAnsi="Arial" w:cs="Arial"/>
              </w:rPr>
            </w:pPr>
            <w:r w:rsidRPr="00487938">
              <w:rPr>
                <w:rFonts w:ascii="Arial" w:hAnsi="Arial" w:cs="Arial"/>
              </w:rPr>
              <w:t>Email</w:t>
            </w:r>
          </w:p>
        </w:tc>
        <w:tc>
          <w:tcPr>
            <w:tcW w:w="5672" w:type="dxa"/>
            <w:gridSpan w:val="4"/>
            <w:tcBorders>
              <w:bottom w:val="single" w:sz="4" w:space="0" w:color="auto"/>
            </w:tcBorders>
            <w:shd w:val="clear" w:color="auto" w:fill="FFFFFF"/>
            <w:vAlign w:val="center"/>
          </w:tcPr>
          <w:p w:rsidR="00990A4E" w:rsidRPr="00487938" w:rsidRDefault="00990A4E" w:rsidP="008510C5">
            <w:pPr>
              <w:pStyle w:val="PlainText"/>
              <w:rPr>
                <w:rFonts w:ascii="Arial" w:hAnsi="Arial" w:cs="Arial"/>
              </w:rPr>
            </w:pPr>
          </w:p>
        </w:tc>
      </w:tr>
    </w:tbl>
    <w:p w:rsidR="00990A4E" w:rsidRDefault="00990A4E" w:rsidP="008510C5">
      <w:pPr>
        <w:pStyle w:val="PlainText"/>
        <w:tabs>
          <w:tab w:val="num" w:pos="720"/>
          <w:tab w:val="right" w:leader="underscore" w:pos="9356"/>
        </w:tabs>
        <w:rPr>
          <w:rFonts w:ascii="Arial" w:hAnsi="Arial" w:cs="Arial"/>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2244"/>
        <w:gridCol w:w="6940"/>
      </w:tblGrid>
      <w:tr w:rsidR="00990A4E" w:rsidRPr="0006770D" w:rsidTr="00990A4E">
        <w:trPr>
          <w:cantSplit/>
          <w:trHeight w:hRule="exact" w:val="484"/>
        </w:trPr>
        <w:tc>
          <w:tcPr>
            <w:tcW w:w="824" w:type="dxa"/>
            <w:tcBorders>
              <w:top w:val="nil"/>
              <w:left w:val="nil"/>
              <w:bottom w:val="single" w:sz="4" w:space="0" w:color="auto"/>
              <w:right w:val="single" w:sz="4" w:space="0" w:color="auto"/>
            </w:tcBorders>
            <w:shd w:val="clear" w:color="auto" w:fill="FFFFFF"/>
          </w:tcPr>
          <w:p w:rsidR="00990A4E" w:rsidRPr="0006770D" w:rsidRDefault="00990A4E" w:rsidP="008534CB">
            <w:pPr>
              <w:pStyle w:val="PlainText"/>
              <w:rPr>
                <w:rFonts w:ascii="Arial" w:hAnsi="Arial" w:cs="Arial"/>
                <w:b/>
                <w:bCs/>
              </w:rPr>
            </w:pPr>
          </w:p>
        </w:tc>
        <w:tc>
          <w:tcPr>
            <w:tcW w:w="9184" w:type="dxa"/>
            <w:gridSpan w:val="2"/>
            <w:tcBorders>
              <w:top w:val="single" w:sz="4" w:space="0" w:color="auto"/>
              <w:left w:val="single" w:sz="4" w:space="0" w:color="auto"/>
              <w:bottom w:val="single" w:sz="4" w:space="0" w:color="auto"/>
              <w:right w:val="single" w:sz="4" w:space="0" w:color="auto"/>
            </w:tcBorders>
            <w:shd w:val="clear" w:color="auto" w:fill="E6E6E6"/>
          </w:tcPr>
          <w:p w:rsidR="00990A4E" w:rsidRPr="0006770D" w:rsidRDefault="00990A4E" w:rsidP="00811CD2">
            <w:pPr>
              <w:pStyle w:val="PlainText"/>
              <w:tabs>
                <w:tab w:val="left" w:pos="1876"/>
              </w:tabs>
              <w:ind w:left="1876" w:hanging="1876"/>
              <w:rPr>
                <w:rFonts w:ascii="Arial" w:hAnsi="Arial" w:cs="Arial"/>
                <w:b/>
                <w:bCs/>
              </w:rPr>
            </w:pPr>
            <w:r w:rsidRPr="0006770D">
              <w:rPr>
                <w:rFonts w:ascii="Arial" w:hAnsi="Arial" w:cs="Arial"/>
                <w:b/>
                <w:bCs/>
              </w:rPr>
              <w:t>Project Location</w:t>
            </w:r>
            <w:r w:rsidRPr="0006770D">
              <w:rPr>
                <w:rFonts w:ascii="Arial" w:hAnsi="Arial" w:cs="Arial"/>
                <w:b/>
                <w:bCs/>
              </w:rPr>
              <w:tab/>
            </w:r>
            <w:r>
              <w:rPr>
                <w:rFonts w:ascii="Arial" w:hAnsi="Arial" w:cs="Arial"/>
                <w:bCs/>
              </w:rPr>
              <w:t xml:space="preserve">(the site </w:t>
            </w:r>
            <w:r w:rsidRPr="0006770D">
              <w:rPr>
                <w:rFonts w:ascii="Arial" w:hAnsi="Arial" w:cs="Arial"/>
                <w:bCs/>
              </w:rPr>
              <w:t xml:space="preserve">where </w:t>
            </w:r>
            <w:r>
              <w:rPr>
                <w:rFonts w:ascii="Arial" w:hAnsi="Arial" w:cs="Arial"/>
                <w:bCs/>
              </w:rPr>
              <w:t>the weighbridge will be installed</w:t>
            </w:r>
            <w:r w:rsidRPr="0006770D">
              <w:rPr>
                <w:rFonts w:ascii="Arial" w:hAnsi="Arial" w:cs="Arial"/>
                <w:bCs/>
              </w:rPr>
              <w:t>).</w:t>
            </w:r>
          </w:p>
        </w:tc>
      </w:tr>
      <w:tr w:rsidR="00990A4E" w:rsidRPr="0006770D" w:rsidTr="00990A4E">
        <w:trPr>
          <w:cantSplit/>
          <w:trHeight w:hRule="exact" w:val="340"/>
        </w:trPr>
        <w:tc>
          <w:tcPr>
            <w:tcW w:w="3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A4E" w:rsidRPr="0006770D" w:rsidRDefault="00990A4E" w:rsidP="004B2FBC">
            <w:pPr>
              <w:pStyle w:val="PlainText"/>
              <w:tabs>
                <w:tab w:val="left" w:leader="hyphen" w:pos="4483"/>
              </w:tabs>
              <w:rPr>
                <w:rFonts w:ascii="Arial" w:hAnsi="Arial" w:cs="Arial"/>
                <w:bCs/>
              </w:rPr>
            </w:pPr>
            <w:r w:rsidRPr="0006770D">
              <w:rPr>
                <w:rFonts w:ascii="Arial" w:hAnsi="Arial" w:cs="Arial"/>
                <w:bCs/>
              </w:rPr>
              <w:t>Name of Site:</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990A4E" w:rsidRPr="0006770D" w:rsidRDefault="00990A4E" w:rsidP="004B2FBC">
            <w:pPr>
              <w:pStyle w:val="PlainText"/>
              <w:tabs>
                <w:tab w:val="left" w:leader="hyphen" w:pos="4483"/>
              </w:tabs>
              <w:rPr>
                <w:rFonts w:ascii="Arial" w:hAnsi="Arial" w:cs="Arial"/>
                <w:bCs/>
              </w:rPr>
            </w:pPr>
          </w:p>
        </w:tc>
      </w:tr>
      <w:tr w:rsidR="00990A4E" w:rsidRPr="0006770D" w:rsidTr="00990A4E">
        <w:trPr>
          <w:cantSplit/>
          <w:trHeight w:hRule="exact" w:val="340"/>
        </w:trPr>
        <w:tc>
          <w:tcPr>
            <w:tcW w:w="3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A4E" w:rsidRPr="0006770D" w:rsidRDefault="00990A4E" w:rsidP="004B2FBC">
            <w:pPr>
              <w:pStyle w:val="PlainText"/>
              <w:tabs>
                <w:tab w:val="left" w:leader="hyphen" w:pos="4483"/>
              </w:tabs>
              <w:rPr>
                <w:rFonts w:ascii="Arial" w:hAnsi="Arial" w:cs="Arial"/>
                <w:bCs/>
              </w:rPr>
            </w:pPr>
            <w:r w:rsidRPr="0006770D">
              <w:rPr>
                <w:rFonts w:ascii="Arial" w:hAnsi="Arial" w:cs="Arial"/>
                <w:bCs/>
              </w:rPr>
              <w:t>Address:</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990A4E" w:rsidRPr="0006770D" w:rsidRDefault="00990A4E" w:rsidP="004B2FBC">
            <w:pPr>
              <w:pStyle w:val="PlainText"/>
              <w:tabs>
                <w:tab w:val="left" w:leader="hyphen" w:pos="4483"/>
              </w:tabs>
              <w:rPr>
                <w:rFonts w:ascii="Arial" w:hAnsi="Arial" w:cs="Arial"/>
                <w:bCs/>
              </w:rPr>
            </w:pPr>
          </w:p>
        </w:tc>
      </w:tr>
      <w:tr w:rsidR="00990A4E" w:rsidRPr="0006770D" w:rsidTr="00990A4E">
        <w:trPr>
          <w:cantSplit/>
          <w:trHeight w:hRule="exact" w:val="340"/>
        </w:trPr>
        <w:tc>
          <w:tcPr>
            <w:tcW w:w="3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A4E" w:rsidRPr="0006770D" w:rsidRDefault="00990A4E" w:rsidP="004B2FBC">
            <w:pPr>
              <w:pStyle w:val="PlainText"/>
              <w:tabs>
                <w:tab w:val="left" w:leader="hyphen" w:pos="4483"/>
              </w:tabs>
              <w:rPr>
                <w:rFonts w:ascii="Arial" w:hAnsi="Arial" w:cs="Arial"/>
                <w:bCs/>
              </w:rPr>
            </w:pPr>
            <w:r w:rsidRPr="0006770D">
              <w:rPr>
                <w:rFonts w:ascii="Arial" w:hAnsi="Arial" w:cs="Arial"/>
                <w:bCs/>
              </w:rPr>
              <w:t>Town/Suburb:</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990A4E" w:rsidRPr="0006770D" w:rsidRDefault="00990A4E" w:rsidP="004B2FBC">
            <w:pPr>
              <w:pStyle w:val="PlainText"/>
              <w:tabs>
                <w:tab w:val="left" w:leader="hyphen" w:pos="4483"/>
              </w:tabs>
              <w:rPr>
                <w:rFonts w:ascii="Arial" w:hAnsi="Arial" w:cs="Arial"/>
                <w:bCs/>
              </w:rPr>
            </w:pPr>
          </w:p>
        </w:tc>
      </w:tr>
      <w:tr w:rsidR="00990A4E" w:rsidRPr="0006770D" w:rsidTr="00990A4E">
        <w:trPr>
          <w:cantSplit/>
          <w:trHeight w:hRule="exact" w:val="340"/>
        </w:trPr>
        <w:tc>
          <w:tcPr>
            <w:tcW w:w="3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A4E" w:rsidRPr="0006770D" w:rsidRDefault="00990A4E" w:rsidP="004B2FBC">
            <w:pPr>
              <w:pStyle w:val="PlainText"/>
              <w:tabs>
                <w:tab w:val="left" w:leader="hyphen" w:pos="4483"/>
              </w:tabs>
              <w:rPr>
                <w:rFonts w:ascii="Arial" w:hAnsi="Arial" w:cs="Arial"/>
                <w:bCs/>
              </w:rPr>
            </w:pPr>
            <w:r>
              <w:rPr>
                <w:rFonts w:ascii="Arial" w:hAnsi="Arial" w:cs="Arial"/>
                <w:bCs/>
              </w:rPr>
              <w:t>Postc</w:t>
            </w:r>
            <w:r w:rsidRPr="0006770D">
              <w:rPr>
                <w:rFonts w:ascii="Arial" w:hAnsi="Arial" w:cs="Arial"/>
                <w:bCs/>
              </w:rPr>
              <w:t>ode:</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990A4E" w:rsidRPr="0006770D" w:rsidRDefault="00990A4E" w:rsidP="004B2FBC">
            <w:pPr>
              <w:pStyle w:val="PlainText"/>
              <w:tabs>
                <w:tab w:val="left" w:leader="hyphen" w:pos="4483"/>
              </w:tabs>
              <w:rPr>
                <w:rFonts w:ascii="Arial" w:hAnsi="Arial" w:cs="Arial"/>
                <w:bCs/>
              </w:rPr>
            </w:pPr>
          </w:p>
        </w:tc>
      </w:tr>
      <w:tr w:rsidR="00990A4E" w:rsidRPr="0006770D" w:rsidTr="00990A4E">
        <w:trPr>
          <w:cantSplit/>
          <w:trHeight w:hRule="exact" w:val="340"/>
        </w:trPr>
        <w:tc>
          <w:tcPr>
            <w:tcW w:w="3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0A4E" w:rsidRPr="0006770D" w:rsidRDefault="00990A4E" w:rsidP="004B2FBC">
            <w:pPr>
              <w:pStyle w:val="PlainText"/>
              <w:tabs>
                <w:tab w:val="left" w:leader="hyphen" w:pos="4483"/>
              </w:tabs>
              <w:rPr>
                <w:rFonts w:ascii="Arial" w:hAnsi="Arial" w:cs="Arial"/>
                <w:bCs/>
              </w:rPr>
            </w:pPr>
            <w:r w:rsidRPr="0006770D">
              <w:rPr>
                <w:rFonts w:ascii="Arial" w:hAnsi="Arial" w:cs="Arial"/>
                <w:bCs/>
              </w:rPr>
              <w:t>State:</w:t>
            </w:r>
          </w:p>
        </w:tc>
        <w:tc>
          <w:tcPr>
            <w:tcW w:w="6940" w:type="dxa"/>
            <w:tcBorders>
              <w:top w:val="single" w:sz="4" w:space="0" w:color="auto"/>
              <w:left w:val="single" w:sz="4" w:space="0" w:color="auto"/>
              <w:bottom w:val="single" w:sz="4" w:space="0" w:color="auto"/>
              <w:right w:val="single" w:sz="4" w:space="0" w:color="auto"/>
            </w:tcBorders>
            <w:shd w:val="clear" w:color="auto" w:fill="auto"/>
            <w:vAlign w:val="center"/>
          </w:tcPr>
          <w:p w:rsidR="00990A4E" w:rsidRPr="0006770D" w:rsidRDefault="00990A4E" w:rsidP="004B2FBC">
            <w:pPr>
              <w:pStyle w:val="PlainText"/>
              <w:tabs>
                <w:tab w:val="left" w:leader="hyphen" w:pos="4483"/>
              </w:tabs>
              <w:rPr>
                <w:rFonts w:ascii="Arial" w:hAnsi="Arial" w:cs="Arial"/>
                <w:bCs/>
              </w:rPr>
            </w:pPr>
            <w:r>
              <w:rPr>
                <w:rFonts w:ascii="Arial" w:hAnsi="Arial" w:cs="Arial"/>
                <w:bCs/>
              </w:rPr>
              <w:t>NSW</w:t>
            </w:r>
          </w:p>
        </w:tc>
      </w:tr>
    </w:tbl>
    <w:p w:rsidR="00990A4E" w:rsidRDefault="00990A4E" w:rsidP="008510C5">
      <w:pPr>
        <w:pStyle w:val="PlainText"/>
        <w:tabs>
          <w:tab w:val="num" w:pos="720"/>
          <w:tab w:val="right" w:leader="underscore" w:pos="9356"/>
        </w:tabs>
        <w:rPr>
          <w:rFonts w:ascii="Arial" w:hAnsi="Arial" w:cs="Arial"/>
          <w:sz w:val="16"/>
          <w:szCs w:val="16"/>
        </w:rPr>
      </w:pPr>
    </w:p>
    <w:p w:rsidR="00990A4E" w:rsidRDefault="00990A4E" w:rsidP="008510C5">
      <w:pPr>
        <w:pStyle w:val="PlainText"/>
        <w:tabs>
          <w:tab w:val="num" w:pos="720"/>
          <w:tab w:val="right" w:leader="underscore" w:pos="9356"/>
        </w:tabs>
        <w:rPr>
          <w:rFonts w:ascii="Arial" w:hAnsi="Arial" w:cs="Arial"/>
          <w:sz w:val="16"/>
          <w:szCs w:val="16"/>
        </w:rPr>
      </w:pPr>
    </w:p>
    <w:p w:rsidR="00990A4E" w:rsidRDefault="00990A4E" w:rsidP="008510C5">
      <w:pPr>
        <w:pStyle w:val="PlainText"/>
        <w:tabs>
          <w:tab w:val="num" w:pos="720"/>
          <w:tab w:val="right" w:leader="underscore" w:pos="9356"/>
        </w:tabs>
        <w:rPr>
          <w:rFonts w:ascii="Arial" w:hAnsi="Arial" w:cs="Arial"/>
          <w:sz w:val="16"/>
          <w:szCs w:val="16"/>
        </w:rPr>
      </w:pPr>
    </w:p>
    <w:p w:rsidR="00990A4E" w:rsidRDefault="00990A4E" w:rsidP="008510C5">
      <w:pPr>
        <w:pStyle w:val="PlainText"/>
        <w:tabs>
          <w:tab w:val="num" w:pos="720"/>
          <w:tab w:val="right" w:leader="underscore" w:pos="9356"/>
        </w:tabs>
        <w:rPr>
          <w:rFonts w:ascii="Arial" w:hAnsi="Arial" w:cs="Arial"/>
          <w:sz w:val="16"/>
          <w:szCs w:val="16"/>
        </w:rPr>
      </w:pPr>
    </w:p>
    <w:p w:rsidR="00990A4E" w:rsidRDefault="00990A4E" w:rsidP="008510C5">
      <w:pPr>
        <w:pStyle w:val="PlainText"/>
        <w:tabs>
          <w:tab w:val="num" w:pos="720"/>
          <w:tab w:val="right" w:leader="underscore" w:pos="9356"/>
        </w:tabs>
        <w:rPr>
          <w:rFonts w:ascii="Arial" w:hAnsi="Arial" w:cs="Arial"/>
          <w:sz w:val="16"/>
          <w:szCs w:val="16"/>
        </w:rPr>
      </w:pPr>
    </w:p>
    <w:p w:rsidR="00990A4E" w:rsidRDefault="00990A4E">
      <w:pPr>
        <w:rPr>
          <w:rFonts w:cs="Arial"/>
          <w:sz w:val="16"/>
        </w:rPr>
      </w:pPr>
      <w:r>
        <w:rPr>
          <w:rFonts w:cs="Arial"/>
          <w:sz w:val="16"/>
        </w:rPr>
        <w:br w:type="page"/>
      </w:r>
    </w:p>
    <w:p w:rsidR="00990A4E" w:rsidRPr="004D51ED" w:rsidRDefault="00990A4E" w:rsidP="00990A4E">
      <w:pPr>
        <w:pStyle w:val="Heading1nonumber"/>
        <w:rPr>
          <w:sz w:val="16"/>
          <w:szCs w:val="16"/>
        </w:rPr>
      </w:pPr>
      <w:r>
        <w:lastRenderedPageBreak/>
        <w:t>Eligibility</w:t>
      </w:r>
    </w:p>
    <w:p w:rsidR="00990A4E" w:rsidRDefault="00990A4E" w:rsidP="00990A4E">
      <w:pPr>
        <w:pStyle w:val="BodyText"/>
      </w:pPr>
      <w:r w:rsidRPr="00811CD2">
        <w:t xml:space="preserve">Application assistance is only available to organisations that are eligible </w:t>
      </w:r>
      <w:r>
        <w:t xml:space="preserve">for </w:t>
      </w:r>
      <w:r w:rsidRPr="00811CD2">
        <w:t>Weighbridge Fund</w:t>
      </w:r>
      <w:r>
        <w:t xml:space="preserve"> grants. </w:t>
      </w:r>
      <w:r w:rsidRPr="00A6506F">
        <w:t>See the</w:t>
      </w:r>
      <w:r w:rsidRPr="00C83944">
        <w:t xml:space="preserve"> </w:t>
      </w:r>
      <w:r w:rsidRPr="00990A4E">
        <w:t>Information for applicants</w:t>
      </w:r>
      <w:r w:rsidRPr="00C83944">
        <w:rPr>
          <w:i/>
        </w:rPr>
        <w:t xml:space="preserve"> </w:t>
      </w:r>
      <w:r w:rsidRPr="00C83944">
        <w:t>for the eligibility of your organisation to apply for a grant.</w:t>
      </w:r>
      <w:r>
        <w:t xml:space="preserve"> </w:t>
      </w:r>
    </w:p>
    <w:p w:rsidR="00990A4E" w:rsidRDefault="00990A4E" w:rsidP="00990A4E">
      <w:pPr>
        <w:pStyle w:val="BodyText"/>
      </w:pPr>
      <w:r>
        <w:t xml:space="preserve">If you are unsure of your eligibility, contact the EPA on </w:t>
      </w:r>
      <w:r w:rsidRPr="00811CD2">
        <w:t xml:space="preserve">(02) </w:t>
      </w:r>
      <w:r w:rsidRPr="000703C8">
        <w:t xml:space="preserve">9995 </w:t>
      </w:r>
      <w:r>
        <w:t xml:space="preserve">5990 or </w:t>
      </w:r>
      <w:hyperlink r:id="rId21" w:history="1">
        <w:r w:rsidRPr="003C0E63">
          <w:rPr>
            <w:rStyle w:val="Hyperlink"/>
            <w:rFonts w:cs="Arial"/>
            <w:color w:val="1F4E79"/>
          </w:rPr>
          <w:t>infrastructure.grants@epa.nsw.gov.au</w:t>
        </w:r>
      </w:hyperlink>
      <w:r>
        <w:t xml:space="preserve">. </w:t>
      </w:r>
    </w:p>
    <w:p w:rsidR="00990A4E" w:rsidRPr="001B097C" w:rsidRDefault="00990A4E" w:rsidP="00990A4E">
      <w:pPr>
        <w:pStyle w:val="Heading2"/>
      </w:pPr>
      <w:r>
        <w:t>All Applicants</w:t>
      </w:r>
    </w:p>
    <w:tbl>
      <w:tblPr>
        <w:tblW w:w="101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5"/>
        <w:gridCol w:w="2925"/>
      </w:tblGrid>
      <w:tr w:rsidR="00990A4E" w:rsidRPr="0006770D" w:rsidTr="00990A4E">
        <w:trPr>
          <w:cantSplit/>
          <w:trHeight w:hRule="exact" w:val="876"/>
        </w:trPr>
        <w:tc>
          <w:tcPr>
            <w:tcW w:w="7255" w:type="dxa"/>
            <w:tcBorders>
              <w:top w:val="single" w:sz="4" w:space="0" w:color="auto"/>
              <w:left w:val="single" w:sz="4" w:space="0" w:color="auto"/>
              <w:bottom w:val="single" w:sz="4" w:space="0" w:color="auto"/>
              <w:right w:val="nil"/>
            </w:tcBorders>
            <w:shd w:val="clear" w:color="auto" w:fill="E6E6E6"/>
          </w:tcPr>
          <w:p w:rsidR="00990A4E" w:rsidRDefault="00990A4E" w:rsidP="009D0151">
            <w:pPr>
              <w:pStyle w:val="PlainText"/>
              <w:spacing w:before="40"/>
              <w:rPr>
                <w:rFonts w:ascii="Arial" w:hAnsi="Arial" w:cs="Arial"/>
                <w:b/>
              </w:rPr>
            </w:pPr>
            <w:r w:rsidRPr="009E48BE">
              <w:rPr>
                <w:rFonts w:ascii="Arial" w:hAnsi="Arial" w:cs="Arial"/>
                <w:b/>
              </w:rPr>
              <w:t xml:space="preserve">Do you currently have, or have you applied for, an Environment Protection Licence for </w:t>
            </w:r>
            <w:r>
              <w:rPr>
                <w:rFonts w:ascii="Arial" w:hAnsi="Arial" w:cs="Arial"/>
                <w:b/>
              </w:rPr>
              <w:t xml:space="preserve">your </w:t>
            </w:r>
            <w:r w:rsidRPr="009E48BE">
              <w:rPr>
                <w:rFonts w:ascii="Arial" w:hAnsi="Arial" w:cs="Arial"/>
                <w:b/>
              </w:rPr>
              <w:t>facility?</w:t>
            </w:r>
            <w:r>
              <w:rPr>
                <w:rFonts w:ascii="Arial" w:hAnsi="Arial" w:cs="Arial"/>
                <w:b/>
              </w:rPr>
              <w:br/>
              <w:t xml:space="preserve">See the </w:t>
            </w:r>
            <w:hyperlink r:id="rId22" w:history="1">
              <w:r w:rsidRPr="003C0E63">
                <w:rPr>
                  <w:rStyle w:val="Hyperlink"/>
                  <w:rFonts w:ascii="Arial" w:hAnsi="Arial" w:cs="Arial"/>
                  <w:b/>
                  <w:color w:val="1F4E79"/>
                </w:rPr>
                <w:t>Guide to Licencing Fact Sheet</w:t>
              </w:r>
            </w:hyperlink>
            <w:r>
              <w:rPr>
                <w:rFonts w:ascii="Arial" w:hAnsi="Arial" w:cs="Arial"/>
                <w:b/>
              </w:rPr>
              <w:t xml:space="preserve"> for licence requirements.</w:t>
            </w:r>
          </w:p>
          <w:p w:rsidR="00990A4E" w:rsidRPr="00634830" w:rsidRDefault="00990A4E" w:rsidP="009D0151">
            <w:pPr>
              <w:pStyle w:val="PlainText"/>
              <w:spacing w:before="40"/>
              <w:rPr>
                <w:rFonts w:ascii="Arial" w:hAnsi="Arial" w:cs="Arial"/>
                <w:b/>
              </w:rPr>
            </w:pPr>
          </w:p>
          <w:p w:rsidR="00990A4E" w:rsidRPr="00CF7EAE" w:rsidRDefault="00990A4E" w:rsidP="009D0151">
            <w:pPr>
              <w:pStyle w:val="PlainText"/>
              <w:rPr>
                <w:rFonts w:ascii="Arial" w:hAnsi="Arial" w:cs="Arial"/>
                <w:color w:val="000000"/>
              </w:rPr>
            </w:pPr>
          </w:p>
        </w:tc>
        <w:tc>
          <w:tcPr>
            <w:tcW w:w="2925" w:type="dxa"/>
            <w:shd w:val="clear" w:color="auto" w:fill="FFFFFF" w:themeFill="background1"/>
            <w:vAlign w:val="center"/>
          </w:tcPr>
          <w:p w:rsidR="00990A4E" w:rsidRPr="0006770D" w:rsidRDefault="00990A4E" w:rsidP="009D0151">
            <w:pPr>
              <w:pStyle w:val="PlainText"/>
              <w:jc w:val="center"/>
              <w:rPr>
                <w:rFonts w:ascii="Arial" w:hAnsi="Arial" w:cs="Arial"/>
                <w:b/>
                <w:bCs/>
              </w:rPr>
            </w:pPr>
            <w:r w:rsidRPr="0006770D">
              <w:rPr>
                <w:rFonts w:ascii="Arial" w:hAnsi="Arial" w:cs="Arial"/>
              </w:rPr>
              <w:t xml:space="preserve">Yes </w:t>
            </w:r>
            <w:sdt>
              <w:sdtPr>
                <w:rPr>
                  <w:rFonts w:ascii="Arial" w:hAnsi="Arial" w:cs="Arial"/>
                </w:rPr>
                <w:id w:val="-8293575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6770D">
              <w:rPr>
                <w:rFonts w:ascii="Arial" w:hAnsi="Arial" w:cs="Arial"/>
              </w:rPr>
              <w:t xml:space="preserve">  or  No </w:t>
            </w:r>
            <w:sdt>
              <w:sdtPr>
                <w:rPr>
                  <w:rFonts w:ascii="Arial" w:hAnsi="Arial" w:cs="Arial"/>
                </w:rPr>
                <w:id w:val="18411226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6770D">
              <w:rPr>
                <w:rFonts w:ascii="Arial" w:hAnsi="Arial" w:cs="Arial"/>
              </w:rPr>
              <w:t xml:space="preserve"> </w:t>
            </w:r>
            <w:r w:rsidRPr="0006770D">
              <w:rPr>
                <w:rFonts w:ascii="Arial" w:hAnsi="Arial" w:cs="Arial"/>
              </w:rPr>
              <w:fldChar w:fldCharType="begin"/>
            </w:r>
            <w:r w:rsidRPr="0006770D">
              <w:rPr>
                <w:rFonts w:ascii="Arial" w:hAnsi="Arial" w:cs="Arial"/>
              </w:rPr>
              <w:instrText xml:space="preserve"> FORMCHECKBOX </w:instrText>
            </w:r>
            <w:r>
              <w:rPr>
                <w:rFonts w:ascii="Arial" w:hAnsi="Arial" w:cs="Arial"/>
              </w:rPr>
              <w:fldChar w:fldCharType="separate"/>
            </w:r>
            <w:r w:rsidRPr="0006770D">
              <w:rPr>
                <w:rFonts w:ascii="Arial" w:hAnsi="Arial" w:cs="Arial"/>
              </w:rPr>
              <w:fldChar w:fldCharType="end"/>
            </w:r>
          </w:p>
        </w:tc>
      </w:tr>
    </w:tbl>
    <w:p w:rsidR="00990A4E" w:rsidRDefault="00990A4E" w:rsidP="008510C5">
      <w:pPr>
        <w:pStyle w:val="PlainText"/>
        <w:tabs>
          <w:tab w:val="num" w:pos="720"/>
          <w:tab w:val="right" w:leader="underscore" w:pos="9356"/>
        </w:tabs>
        <w:rPr>
          <w:rFonts w:ascii="Arial" w:hAnsi="Arial" w:cs="Arial"/>
        </w:rPr>
      </w:pPr>
    </w:p>
    <w:tbl>
      <w:tblPr>
        <w:tblW w:w="1021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4"/>
        <w:gridCol w:w="2976"/>
      </w:tblGrid>
      <w:tr w:rsidR="00990A4E" w:rsidRPr="00C83944" w:rsidTr="001B097C">
        <w:trPr>
          <w:cantSplit/>
          <w:trHeight w:hRule="exact" w:val="452"/>
        </w:trPr>
        <w:tc>
          <w:tcPr>
            <w:tcW w:w="7234" w:type="dxa"/>
            <w:tcBorders>
              <w:top w:val="single" w:sz="4" w:space="0" w:color="auto"/>
              <w:left w:val="single" w:sz="4" w:space="0" w:color="auto"/>
              <w:bottom w:val="single" w:sz="4" w:space="0" w:color="auto"/>
              <w:right w:val="nil"/>
            </w:tcBorders>
            <w:shd w:val="clear" w:color="auto" w:fill="E6E6E6"/>
          </w:tcPr>
          <w:p w:rsidR="00990A4E" w:rsidRPr="003F3E92" w:rsidRDefault="00990A4E" w:rsidP="001B097C">
            <w:pPr>
              <w:pStyle w:val="PlainText"/>
              <w:spacing w:before="120"/>
              <w:rPr>
                <w:rFonts w:ascii="Arial" w:hAnsi="Arial" w:cs="Arial"/>
                <w:b/>
              </w:rPr>
            </w:pPr>
            <w:r w:rsidRPr="003448B6">
              <w:rPr>
                <w:rFonts w:ascii="Arial" w:hAnsi="Arial" w:cs="Arial"/>
                <w:b/>
              </w:rPr>
              <w:t>Will this be the first weighbridge installed at your facility?</w:t>
            </w:r>
          </w:p>
          <w:p w:rsidR="00990A4E" w:rsidRPr="00A44C2B" w:rsidRDefault="00990A4E" w:rsidP="009D0151">
            <w:pPr>
              <w:pStyle w:val="PlainText"/>
              <w:spacing w:before="40"/>
              <w:rPr>
                <w:rFonts w:ascii="Arial" w:hAnsi="Arial" w:cs="Arial"/>
              </w:rPr>
            </w:pPr>
          </w:p>
          <w:p w:rsidR="00990A4E" w:rsidRPr="00CF7EAE" w:rsidRDefault="00990A4E" w:rsidP="009D0151">
            <w:pPr>
              <w:pStyle w:val="PlainText"/>
              <w:rPr>
                <w:rFonts w:ascii="Arial" w:hAnsi="Arial" w:cs="Arial"/>
                <w:color w:val="000000"/>
              </w:rPr>
            </w:pPr>
          </w:p>
        </w:tc>
        <w:tc>
          <w:tcPr>
            <w:tcW w:w="2976" w:type="dxa"/>
            <w:vAlign w:val="center"/>
          </w:tcPr>
          <w:p w:rsidR="00990A4E" w:rsidRPr="0006770D" w:rsidRDefault="00990A4E" w:rsidP="009D0151">
            <w:pPr>
              <w:pStyle w:val="PlainText"/>
              <w:jc w:val="center"/>
              <w:rPr>
                <w:rFonts w:ascii="Arial" w:hAnsi="Arial" w:cs="Arial"/>
                <w:b/>
                <w:bCs/>
              </w:rPr>
            </w:pPr>
            <w:r w:rsidRPr="0006770D">
              <w:rPr>
                <w:rFonts w:ascii="Arial" w:hAnsi="Arial" w:cs="Arial"/>
              </w:rPr>
              <w:t xml:space="preserve">Yes </w:t>
            </w:r>
            <w:sdt>
              <w:sdtPr>
                <w:rPr>
                  <w:rFonts w:ascii="Arial" w:hAnsi="Arial" w:cs="Arial"/>
                </w:rPr>
                <w:id w:val="20174910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6770D">
              <w:rPr>
                <w:rFonts w:ascii="Arial" w:hAnsi="Arial" w:cs="Arial"/>
              </w:rPr>
              <w:t xml:space="preserve">  or  No </w:t>
            </w:r>
            <w:sdt>
              <w:sdtPr>
                <w:rPr>
                  <w:rFonts w:ascii="Arial" w:hAnsi="Arial" w:cs="Arial"/>
                </w:rPr>
                <w:id w:val="177027684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rsidR="00990A4E" w:rsidRDefault="00990A4E" w:rsidP="008510C5">
      <w:pPr>
        <w:pStyle w:val="PlainText"/>
        <w:tabs>
          <w:tab w:val="num" w:pos="720"/>
          <w:tab w:val="right" w:leader="underscore" w:pos="9356"/>
        </w:tabs>
        <w:rPr>
          <w:rFonts w:ascii="Arial" w:hAnsi="Arial" w:cs="Arial"/>
        </w:rPr>
      </w:pPr>
    </w:p>
    <w:tbl>
      <w:tblPr>
        <w:tblW w:w="1021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4"/>
        <w:gridCol w:w="2976"/>
      </w:tblGrid>
      <w:tr w:rsidR="00990A4E" w:rsidRPr="00C83944" w:rsidTr="001369AE">
        <w:trPr>
          <w:cantSplit/>
          <w:trHeight w:hRule="exact" w:val="452"/>
        </w:trPr>
        <w:tc>
          <w:tcPr>
            <w:tcW w:w="7234" w:type="dxa"/>
            <w:tcBorders>
              <w:top w:val="single" w:sz="4" w:space="0" w:color="auto"/>
              <w:left w:val="single" w:sz="4" w:space="0" w:color="auto"/>
              <w:bottom w:val="single" w:sz="4" w:space="0" w:color="auto"/>
              <w:right w:val="nil"/>
            </w:tcBorders>
            <w:shd w:val="clear" w:color="auto" w:fill="E6E6E6"/>
          </w:tcPr>
          <w:p w:rsidR="00990A4E" w:rsidRPr="003F3E92" w:rsidRDefault="00990A4E" w:rsidP="001369AE">
            <w:pPr>
              <w:pStyle w:val="PlainText"/>
              <w:spacing w:before="120"/>
              <w:rPr>
                <w:rFonts w:ascii="Arial" w:hAnsi="Arial" w:cs="Arial"/>
                <w:b/>
              </w:rPr>
            </w:pPr>
            <w:r>
              <w:rPr>
                <w:rFonts w:ascii="Arial" w:hAnsi="Arial" w:cs="Arial"/>
                <w:b/>
              </w:rPr>
              <w:t xml:space="preserve">Have you applied for Development Consent with Council? </w:t>
            </w:r>
          </w:p>
          <w:p w:rsidR="00990A4E" w:rsidRPr="00A44C2B" w:rsidRDefault="00990A4E" w:rsidP="001369AE">
            <w:pPr>
              <w:pStyle w:val="PlainText"/>
              <w:spacing w:before="40"/>
              <w:rPr>
                <w:rFonts w:ascii="Arial" w:hAnsi="Arial" w:cs="Arial"/>
              </w:rPr>
            </w:pPr>
          </w:p>
          <w:p w:rsidR="00990A4E" w:rsidRPr="00CF7EAE" w:rsidRDefault="00990A4E" w:rsidP="001369AE">
            <w:pPr>
              <w:pStyle w:val="PlainText"/>
              <w:rPr>
                <w:rFonts w:ascii="Arial" w:hAnsi="Arial" w:cs="Arial"/>
                <w:color w:val="000000"/>
              </w:rPr>
            </w:pPr>
          </w:p>
        </w:tc>
        <w:tc>
          <w:tcPr>
            <w:tcW w:w="2976" w:type="dxa"/>
            <w:vAlign w:val="center"/>
          </w:tcPr>
          <w:p w:rsidR="00990A4E" w:rsidRPr="0006770D" w:rsidRDefault="00990A4E" w:rsidP="001369AE">
            <w:pPr>
              <w:pStyle w:val="PlainText"/>
              <w:jc w:val="center"/>
              <w:rPr>
                <w:rFonts w:ascii="Arial" w:hAnsi="Arial" w:cs="Arial"/>
                <w:b/>
                <w:bCs/>
              </w:rPr>
            </w:pPr>
            <w:r w:rsidRPr="0006770D">
              <w:rPr>
                <w:rFonts w:ascii="Arial" w:hAnsi="Arial" w:cs="Arial"/>
              </w:rPr>
              <w:t xml:space="preserve">Yes </w:t>
            </w:r>
            <w:sdt>
              <w:sdtPr>
                <w:rPr>
                  <w:rFonts w:ascii="Arial" w:hAnsi="Arial" w:cs="Arial"/>
                </w:rPr>
                <w:id w:val="-4512469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6770D">
              <w:rPr>
                <w:rFonts w:ascii="Arial" w:hAnsi="Arial" w:cs="Arial"/>
              </w:rPr>
              <w:t xml:space="preserve">  or  No </w:t>
            </w:r>
            <w:sdt>
              <w:sdtPr>
                <w:rPr>
                  <w:rFonts w:ascii="Arial" w:hAnsi="Arial" w:cs="Arial"/>
                </w:rPr>
                <w:id w:val="-83299058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rsidR="00990A4E" w:rsidRDefault="00990A4E" w:rsidP="00990A4E">
      <w:pPr>
        <w:pStyle w:val="Heading2"/>
      </w:pPr>
      <w:r w:rsidRPr="009603D4">
        <w:t>Landfill Applicants</w:t>
      </w:r>
      <w:r>
        <w:t xml:space="preserve"> Only</w:t>
      </w:r>
    </w:p>
    <w:tbl>
      <w:tblPr>
        <w:tblW w:w="103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6806"/>
        <w:gridCol w:w="2744"/>
      </w:tblGrid>
      <w:tr w:rsidR="00990A4E" w:rsidRPr="00C83944" w:rsidTr="0057442C">
        <w:trPr>
          <w:cantSplit/>
          <w:trHeight w:hRule="exact" w:val="597"/>
        </w:trPr>
        <w:tc>
          <w:tcPr>
            <w:tcW w:w="802" w:type="dxa"/>
            <w:tcBorders>
              <w:top w:val="nil"/>
              <w:left w:val="nil"/>
              <w:bottom w:val="nil"/>
              <w:right w:val="single" w:sz="4" w:space="0" w:color="auto"/>
            </w:tcBorders>
            <w:shd w:val="clear" w:color="auto" w:fill="auto"/>
          </w:tcPr>
          <w:p w:rsidR="00990A4E" w:rsidRPr="006C3C5E" w:rsidRDefault="00990A4E" w:rsidP="009D0151">
            <w:pPr>
              <w:pStyle w:val="PlainText"/>
              <w:rPr>
                <w:rFonts w:ascii="Arial" w:hAnsi="Arial" w:cs="Arial"/>
                <w:b/>
              </w:rPr>
            </w:pPr>
          </w:p>
        </w:tc>
        <w:tc>
          <w:tcPr>
            <w:tcW w:w="6806" w:type="dxa"/>
            <w:tcBorders>
              <w:top w:val="single" w:sz="4" w:space="0" w:color="auto"/>
              <w:left w:val="single" w:sz="4" w:space="0" w:color="auto"/>
              <w:bottom w:val="single" w:sz="4" w:space="0" w:color="auto"/>
              <w:right w:val="nil"/>
            </w:tcBorders>
            <w:shd w:val="clear" w:color="auto" w:fill="E6E6E6"/>
          </w:tcPr>
          <w:p w:rsidR="00990A4E" w:rsidRPr="009603D4" w:rsidRDefault="00990A4E" w:rsidP="009D0151">
            <w:pPr>
              <w:pStyle w:val="PlainText"/>
              <w:spacing w:before="40"/>
              <w:rPr>
                <w:rFonts w:ascii="Arial" w:hAnsi="Arial" w:cs="Arial"/>
              </w:rPr>
            </w:pPr>
            <w:r>
              <w:rPr>
                <w:rFonts w:ascii="Arial" w:hAnsi="Arial" w:cs="Arial"/>
                <w:b/>
              </w:rPr>
              <w:t xml:space="preserve">Does your </w:t>
            </w:r>
            <w:r w:rsidRPr="001B097C">
              <w:rPr>
                <w:rFonts w:ascii="Arial" w:hAnsi="Arial" w:cs="Arial"/>
                <w:b/>
              </w:rPr>
              <w:t>Environment Protection Licence</w:t>
            </w:r>
            <w:r>
              <w:rPr>
                <w:rFonts w:ascii="Arial" w:hAnsi="Arial" w:cs="Arial"/>
                <w:b/>
              </w:rPr>
              <w:t xml:space="preserve"> include the activity ‘w</w:t>
            </w:r>
            <w:r w:rsidRPr="001B097C">
              <w:rPr>
                <w:rFonts w:ascii="Arial" w:hAnsi="Arial" w:cs="Arial"/>
                <w:b/>
              </w:rPr>
              <w:t>aste disposal by application to land</w:t>
            </w:r>
            <w:r>
              <w:rPr>
                <w:rFonts w:ascii="Arial" w:hAnsi="Arial" w:cs="Arial"/>
                <w:b/>
              </w:rPr>
              <w:t>’?</w:t>
            </w:r>
          </w:p>
          <w:p w:rsidR="00990A4E" w:rsidRPr="00CF7EAE" w:rsidRDefault="00990A4E" w:rsidP="009D0151">
            <w:pPr>
              <w:pStyle w:val="PlainText"/>
              <w:rPr>
                <w:rFonts w:ascii="Arial" w:hAnsi="Arial" w:cs="Arial"/>
                <w:color w:val="000000"/>
              </w:rPr>
            </w:pPr>
          </w:p>
        </w:tc>
        <w:tc>
          <w:tcPr>
            <w:tcW w:w="2744" w:type="dxa"/>
            <w:shd w:val="clear" w:color="auto" w:fill="FFFFFF" w:themeFill="background1"/>
            <w:vAlign w:val="center"/>
          </w:tcPr>
          <w:p w:rsidR="00990A4E" w:rsidRPr="0006770D" w:rsidRDefault="00990A4E" w:rsidP="009D0151">
            <w:pPr>
              <w:pStyle w:val="PlainText"/>
              <w:jc w:val="center"/>
              <w:rPr>
                <w:rFonts w:ascii="Arial" w:hAnsi="Arial" w:cs="Arial"/>
                <w:b/>
                <w:bCs/>
              </w:rPr>
            </w:pPr>
            <w:r w:rsidRPr="0006770D">
              <w:rPr>
                <w:rFonts w:ascii="Arial" w:hAnsi="Arial" w:cs="Arial"/>
              </w:rPr>
              <w:t xml:space="preserve">Yes </w:t>
            </w:r>
            <w:sdt>
              <w:sdtPr>
                <w:rPr>
                  <w:rFonts w:ascii="Arial" w:hAnsi="Arial" w:cs="Arial"/>
                </w:rPr>
                <w:id w:val="-7713243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6770D">
              <w:rPr>
                <w:rFonts w:ascii="Arial" w:hAnsi="Arial" w:cs="Arial"/>
              </w:rPr>
              <w:t xml:space="preserve"> or  No </w:t>
            </w:r>
            <w:sdt>
              <w:sdtPr>
                <w:rPr>
                  <w:rFonts w:ascii="Arial" w:hAnsi="Arial" w:cs="Arial"/>
                </w:rPr>
                <w:id w:val="-118566199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rsidR="00990A4E" w:rsidRDefault="00990A4E" w:rsidP="0057442C">
      <w:pPr>
        <w:pStyle w:val="PlainText"/>
        <w:tabs>
          <w:tab w:val="num" w:pos="720"/>
          <w:tab w:val="right" w:leader="underscore" w:pos="9356"/>
        </w:tabs>
        <w:rPr>
          <w:rFonts w:ascii="Arial" w:hAnsi="Arial" w:cs="Arial"/>
          <w:b/>
        </w:rPr>
      </w:pPr>
    </w:p>
    <w:tbl>
      <w:tblPr>
        <w:tblW w:w="103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6806"/>
        <w:gridCol w:w="2744"/>
      </w:tblGrid>
      <w:tr w:rsidR="00990A4E" w:rsidRPr="00C83944" w:rsidTr="0057442C">
        <w:trPr>
          <w:cantSplit/>
          <w:trHeight w:hRule="exact" w:val="597"/>
        </w:trPr>
        <w:tc>
          <w:tcPr>
            <w:tcW w:w="802" w:type="dxa"/>
            <w:tcBorders>
              <w:top w:val="nil"/>
              <w:left w:val="nil"/>
              <w:bottom w:val="nil"/>
              <w:right w:val="single" w:sz="4" w:space="0" w:color="auto"/>
            </w:tcBorders>
            <w:shd w:val="clear" w:color="auto" w:fill="auto"/>
          </w:tcPr>
          <w:p w:rsidR="00990A4E" w:rsidRPr="006C3C5E" w:rsidRDefault="00990A4E" w:rsidP="009D0151">
            <w:pPr>
              <w:pStyle w:val="PlainText"/>
              <w:rPr>
                <w:rFonts w:ascii="Arial" w:hAnsi="Arial" w:cs="Arial"/>
                <w:b/>
              </w:rPr>
            </w:pPr>
          </w:p>
        </w:tc>
        <w:tc>
          <w:tcPr>
            <w:tcW w:w="6806" w:type="dxa"/>
            <w:tcBorders>
              <w:top w:val="single" w:sz="4" w:space="0" w:color="auto"/>
              <w:left w:val="single" w:sz="4" w:space="0" w:color="auto"/>
              <w:bottom w:val="single" w:sz="4" w:space="0" w:color="auto"/>
              <w:right w:val="nil"/>
            </w:tcBorders>
            <w:shd w:val="clear" w:color="auto" w:fill="E6E6E6"/>
          </w:tcPr>
          <w:p w:rsidR="00990A4E" w:rsidRPr="00CF7EAE" w:rsidRDefault="00990A4E" w:rsidP="009D0151">
            <w:pPr>
              <w:pStyle w:val="PlainText"/>
              <w:spacing w:before="40"/>
              <w:rPr>
                <w:rFonts w:ascii="Arial" w:hAnsi="Arial" w:cs="Arial"/>
                <w:color w:val="000000"/>
              </w:rPr>
            </w:pPr>
            <w:r>
              <w:rPr>
                <w:rFonts w:ascii="Arial" w:hAnsi="Arial" w:cs="Arial"/>
                <w:b/>
              </w:rPr>
              <w:t>Did your facility accept less than 5000 tonnes of waste last financial year for disposal to land?</w:t>
            </w:r>
          </w:p>
        </w:tc>
        <w:tc>
          <w:tcPr>
            <w:tcW w:w="2744" w:type="dxa"/>
            <w:shd w:val="clear" w:color="auto" w:fill="FFFFFF" w:themeFill="background1"/>
            <w:vAlign w:val="center"/>
          </w:tcPr>
          <w:p w:rsidR="00990A4E" w:rsidRPr="0006770D" w:rsidRDefault="00990A4E" w:rsidP="009D0151">
            <w:pPr>
              <w:pStyle w:val="PlainText"/>
              <w:jc w:val="center"/>
              <w:rPr>
                <w:rFonts w:ascii="Arial" w:hAnsi="Arial" w:cs="Arial"/>
                <w:b/>
                <w:bCs/>
              </w:rPr>
            </w:pPr>
            <w:r w:rsidRPr="0006770D">
              <w:rPr>
                <w:rFonts w:ascii="Arial" w:hAnsi="Arial" w:cs="Arial"/>
              </w:rPr>
              <w:t xml:space="preserve">Yes </w:t>
            </w:r>
            <w:sdt>
              <w:sdtPr>
                <w:rPr>
                  <w:rFonts w:ascii="Arial" w:hAnsi="Arial" w:cs="Arial"/>
                </w:rPr>
                <w:id w:val="17395096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6770D">
              <w:rPr>
                <w:rFonts w:ascii="Arial" w:hAnsi="Arial" w:cs="Arial"/>
              </w:rPr>
              <w:t xml:space="preserve"> or  No </w:t>
            </w:r>
            <w:sdt>
              <w:sdtPr>
                <w:rPr>
                  <w:rFonts w:ascii="Arial" w:hAnsi="Arial" w:cs="Arial"/>
                </w:rPr>
                <w:id w:val="24046258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rsidR="00990A4E" w:rsidRDefault="00990A4E" w:rsidP="00990A4E">
      <w:pPr>
        <w:pStyle w:val="Heading2"/>
      </w:pPr>
      <w:r>
        <w:t xml:space="preserve">Waste Transfer, Processing, Recycling or Storage </w:t>
      </w:r>
      <w:r w:rsidRPr="009603D4">
        <w:t>Applicants</w:t>
      </w:r>
      <w:r>
        <w:t xml:space="preserve"> Only</w:t>
      </w:r>
    </w:p>
    <w:tbl>
      <w:tblPr>
        <w:tblW w:w="103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6806"/>
        <w:gridCol w:w="2744"/>
      </w:tblGrid>
      <w:tr w:rsidR="00990A4E" w:rsidRPr="00C83944" w:rsidTr="0057442C">
        <w:trPr>
          <w:cantSplit/>
          <w:trHeight w:hRule="exact" w:val="597"/>
        </w:trPr>
        <w:tc>
          <w:tcPr>
            <w:tcW w:w="802" w:type="dxa"/>
            <w:tcBorders>
              <w:top w:val="nil"/>
              <w:left w:val="nil"/>
              <w:bottom w:val="nil"/>
              <w:right w:val="single" w:sz="4" w:space="0" w:color="auto"/>
            </w:tcBorders>
            <w:shd w:val="clear" w:color="auto" w:fill="auto"/>
          </w:tcPr>
          <w:p w:rsidR="00990A4E" w:rsidRPr="006C3C5E" w:rsidRDefault="00990A4E" w:rsidP="009D0151">
            <w:pPr>
              <w:pStyle w:val="PlainText"/>
              <w:rPr>
                <w:rFonts w:ascii="Arial" w:hAnsi="Arial" w:cs="Arial"/>
                <w:b/>
              </w:rPr>
            </w:pPr>
          </w:p>
        </w:tc>
        <w:tc>
          <w:tcPr>
            <w:tcW w:w="6806" w:type="dxa"/>
            <w:tcBorders>
              <w:top w:val="single" w:sz="4" w:space="0" w:color="auto"/>
              <w:left w:val="single" w:sz="4" w:space="0" w:color="auto"/>
              <w:bottom w:val="single" w:sz="4" w:space="0" w:color="auto"/>
              <w:right w:val="nil"/>
            </w:tcBorders>
            <w:shd w:val="clear" w:color="auto" w:fill="E6E6E6"/>
          </w:tcPr>
          <w:p w:rsidR="00990A4E" w:rsidRPr="00A44C2B" w:rsidRDefault="00990A4E" w:rsidP="009D0151">
            <w:pPr>
              <w:pStyle w:val="PlainText"/>
              <w:spacing w:before="40"/>
              <w:rPr>
                <w:rFonts w:ascii="Arial" w:hAnsi="Arial" w:cs="Arial"/>
              </w:rPr>
            </w:pPr>
            <w:r>
              <w:rPr>
                <w:rFonts w:ascii="Arial" w:hAnsi="Arial" w:cs="Arial"/>
                <w:b/>
              </w:rPr>
              <w:t>Does your facility receive waste for processing, recycling, storage or transfer?</w:t>
            </w:r>
          </w:p>
          <w:p w:rsidR="00990A4E" w:rsidRPr="00CF7EAE" w:rsidRDefault="00990A4E" w:rsidP="009D0151">
            <w:pPr>
              <w:pStyle w:val="PlainText"/>
              <w:rPr>
                <w:rFonts w:ascii="Arial" w:hAnsi="Arial" w:cs="Arial"/>
                <w:color w:val="000000"/>
              </w:rPr>
            </w:pPr>
          </w:p>
        </w:tc>
        <w:tc>
          <w:tcPr>
            <w:tcW w:w="2744" w:type="dxa"/>
            <w:shd w:val="clear" w:color="auto" w:fill="FFFFFF" w:themeFill="background1"/>
            <w:vAlign w:val="center"/>
          </w:tcPr>
          <w:p w:rsidR="00990A4E" w:rsidRPr="0006770D" w:rsidRDefault="00990A4E" w:rsidP="009D0151">
            <w:pPr>
              <w:pStyle w:val="PlainText"/>
              <w:jc w:val="center"/>
              <w:rPr>
                <w:rFonts w:ascii="Arial" w:hAnsi="Arial" w:cs="Arial"/>
                <w:b/>
                <w:bCs/>
              </w:rPr>
            </w:pPr>
            <w:r w:rsidRPr="0006770D">
              <w:rPr>
                <w:rFonts w:ascii="Arial" w:hAnsi="Arial" w:cs="Arial"/>
              </w:rPr>
              <w:t xml:space="preserve">Yes </w:t>
            </w:r>
            <w:sdt>
              <w:sdtPr>
                <w:rPr>
                  <w:rFonts w:ascii="Arial" w:hAnsi="Arial" w:cs="Arial"/>
                </w:rPr>
                <w:id w:val="-20892978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6770D">
              <w:rPr>
                <w:rFonts w:ascii="Arial" w:hAnsi="Arial" w:cs="Arial"/>
              </w:rPr>
              <w:t xml:space="preserve"> or  No </w:t>
            </w:r>
            <w:sdt>
              <w:sdtPr>
                <w:rPr>
                  <w:rFonts w:ascii="Arial" w:hAnsi="Arial" w:cs="Arial"/>
                </w:rPr>
                <w:id w:val="-22453629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rsidR="00990A4E" w:rsidRDefault="00990A4E" w:rsidP="0057442C">
      <w:pPr>
        <w:pStyle w:val="PlainText"/>
        <w:tabs>
          <w:tab w:val="num" w:pos="720"/>
          <w:tab w:val="right" w:leader="underscore" w:pos="9356"/>
        </w:tabs>
        <w:rPr>
          <w:rFonts w:ascii="Arial" w:hAnsi="Arial" w:cs="Arial"/>
          <w:sz w:val="16"/>
          <w:szCs w:val="16"/>
        </w:rPr>
      </w:pPr>
    </w:p>
    <w:tbl>
      <w:tblPr>
        <w:tblW w:w="101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806"/>
        <w:gridCol w:w="2744"/>
      </w:tblGrid>
      <w:tr w:rsidR="00990A4E" w:rsidRPr="00C83944" w:rsidTr="0057442C">
        <w:trPr>
          <w:cantSplit/>
          <w:trHeight w:hRule="exact" w:val="1432"/>
        </w:trPr>
        <w:tc>
          <w:tcPr>
            <w:tcW w:w="630" w:type="dxa"/>
            <w:tcBorders>
              <w:top w:val="nil"/>
              <w:left w:val="nil"/>
              <w:bottom w:val="nil"/>
              <w:right w:val="single" w:sz="4" w:space="0" w:color="auto"/>
            </w:tcBorders>
            <w:shd w:val="clear" w:color="auto" w:fill="auto"/>
          </w:tcPr>
          <w:p w:rsidR="00990A4E" w:rsidRPr="006C3C5E" w:rsidRDefault="00990A4E" w:rsidP="009D0151">
            <w:pPr>
              <w:pStyle w:val="PlainText"/>
              <w:rPr>
                <w:rFonts w:ascii="Arial" w:hAnsi="Arial" w:cs="Arial"/>
                <w:b/>
              </w:rPr>
            </w:pPr>
          </w:p>
        </w:tc>
        <w:tc>
          <w:tcPr>
            <w:tcW w:w="6806" w:type="dxa"/>
            <w:tcBorders>
              <w:top w:val="single" w:sz="4" w:space="0" w:color="auto"/>
              <w:left w:val="single" w:sz="4" w:space="0" w:color="auto"/>
              <w:bottom w:val="single" w:sz="4" w:space="0" w:color="auto"/>
              <w:right w:val="nil"/>
            </w:tcBorders>
            <w:shd w:val="clear" w:color="auto" w:fill="E6E6E6"/>
          </w:tcPr>
          <w:p w:rsidR="00990A4E" w:rsidRPr="009E48BE" w:rsidRDefault="00990A4E" w:rsidP="009D0151">
            <w:pPr>
              <w:spacing w:before="60" w:after="120"/>
              <w:rPr>
                <w:rFonts w:cs="Arial"/>
                <w:b/>
                <w:color w:val="000000"/>
                <w:sz w:val="20"/>
                <w:szCs w:val="20"/>
              </w:rPr>
            </w:pPr>
            <w:r w:rsidRPr="009E48BE">
              <w:rPr>
                <w:rFonts w:cs="Arial"/>
                <w:b/>
                <w:color w:val="000000"/>
                <w:sz w:val="20"/>
                <w:szCs w:val="20"/>
              </w:rPr>
              <w:t>Will the Environment Protection Licence for your facility include one of the following activities?</w:t>
            </w:r>
          </w:p>
          <w:p w:rsidR="00990A4E" w:rsidRPr="009E48BE" w:rsidRDefault="00990A4E" w:rsidP="00990A4E">
            <w:pPr>
              <w:pStyle w:val="ListParagraph"/>
              <w:numPr>
                <w:ilvl w:val="0"/>
                <w:numId w:val="36"/>
              </w:numPr>
              <w:ind w:left="426" w:hanging="284"/>
              <w:rPr>
                <w:rFonts w:cs="Arial"/>
                <w:b/>
                <w:color w:val="000000"/>
                <w:sz w:val="20"/>
                <w:szCs w:val="20"/>
              </w:rPr>
            </w:pPr>
            <w:r>
              <w:rPr>
                <w:rFonts w:cs="Arial"/>
                <w:b/>
                <w:color w:val="000000"/>
                <w:sz w:val="20"/>
                <w:szCs w:val="20"/>
              </w:rPr>
              <w:t>resource r</w:t>
            </w:r>
            <w:r w:rsidRPr="009E48BE">
              <w:rPr>
                <w:rFonts w:cs="Arial"/>
                <w:b/>
                <w:color w:val="000000"/>
                <w:sz w:val="20"/>
                <w:szCs w:val="20"/>
              </w:rPr>
              <w:t>ecovery</w:t>
            </w:r>
          </w:p>
          <w:p w:rsidR="00990A4E" w:rsidRPr="009E48BE" w:rsidRDefault="00990A4E" w:rsidP="00990A4E">
            <w:pPr>
              <w:pStyle w:val="ListParagraph"/>
              <w:numPr>
                <w:ilvl w:val="0"/>
                <w:numId w:val="36"/>
              </w:numPr>
              <w:ind w:left="426" w:hanging="284"/>
              <w:rPr>
                <w:rFonts w:cs="Arial"/>
                <w:b/>
                <w:color w:val="000000"/>
                <w:sz w:val="20"/>
                <w:szCs w:val="20"/>
              </w:rPr>
            </w:pPr>
            <w:r>
              <w:rPr>
                <w:rFonts w:cs="Arial"/>
                <w:b/>
                <w:color w:val="000000"/>
                <w:sz w:val="20"/>
                <w:szCs w:val="20"/>
              </w:rPr>
              <w:t>waste p</w:t>
            </w:r>
            <w:r w:rsidRPr="009E48BE">
              <w:rPr>
                <w:rFonts w:cs="Arial"/>
                <w:b/>
                <w:color w:val="000000"/>
                <w:sz w:val="20"/>
                <w:szCs w:val="20"/>
              </w:rPr>
              <w:t>rocessing (non-thermal treatment)</w:t>
            </w:r>
          </w:p>
          <w:p w:rsidR="00990A4E" w:rsidRPr="009E48BE" w:rsidRDefault="00990A4E" w:rsidP="00990A4E">
            <w:pPr>
              <w:pStyle w:val="ListParagraph"/>
              <w:numPr>
                <w:ilvl w:val="0"/>
                <w:numId w:val="36"/>
              </w:numPr>
              <w:ind w:left="426" w:hanging="284"/>
              <w:rPr>
                <w:rFonts w:cs="Arial"/>
                <w:b/>
                <w:color w:val="000000"/>
                <w:sz w:val="20"/>
                <w:szCs w:val="20"/>
              </w:rPr>
            </w:pPr>
            <w:proofErr w:type="gramStart"/>
            <w:r>
              <w:rPr>
                <w:rFonts w:cs="Arial"/>
                <w:b/>
                <w:color w:val="000000"/>
                <w:sz w:val="20"/>
                <w:szCs w:val="20"/>
              </w:rPr>
              <w:t>waste</w:t>
            </w:r>
            <w:proofErr w:type="gramEnd"/>
            <w:r>
              <w:rPr>
                <w:rFonts w:cs="Arial"/>
                <w:b/>
                <w:color w:val="000000"/>
                <w:sz w:val="20"/>
                <w:szCs w:val="20"/>
              </w:rPr>
              <w:t xml:space="preserve"> s</w:t>
            </w:r>
            <w:r w:rsidRPr="009E48BE">
              <w:rPr>
                <w:rFonts w:cs="Arial"/>
                <w:b/>
                <w:color w:val="000000"/>
                <w:sz w:val="20"/>
                <w:szCs w:val="20"/>
              </w:rPr>
              <w:t>torage</w:t>
            </w:r>
            <w:r>
              <w:rPr>
                <w:rFonts w:cs="Arial"/>
                <w:b/>
                <w:color w:val="000000"/>
                <w:sz w:val="20"/>
                <w:szCs w:val="20"/>
              </w:rPr>
              <w:t>.</w:t>
            </w:r>
          </w:p>
          <w:p w:rsidR="00990A4E" w:rsidRPr="00CF7EAE" w:rsidRDefault="00990A4E" w:rsidP="009D0151">
            <w:pPr>
              <w:pStyle w:val="PlainText"/>
              <w:spacing w:before="40"/>
              <w:rPr>
                <w:rFonts w:ascii="Arial" w:hAnsi="Arial" w:cs="Arial"/>
                <w:color w:val="000000"/>
              </w:rPr>
            </w:pPr>
          </w:p>
        </w:tc>
        <w:tc>
          <w:tcPr>
            <w:tcW w:w="2744" w:type="dxa"/>
            <w:shd w:val="clear" w:color="auto" w:fill="FFFFFF" w:themeFill="background1"/>
            <w:vAlign w:val="center"/>
          </w:tcPr>
          <w:p w:rsidR="00990A4E" w:rsidRPr="0006770D" w:rsidRDefault="00990A4E" w:rsidP="009D0151">
            <w:pPr>
              <w:pStyle w:val="PlainText"/>
              <w:jc w:val="center"/>
              <w:rPr>
                <w:rFonts w:ascii="Arial" w:hAnsi="Arial" w:cs="Arial"/>
                <w:b/>
                <w:bCs/>
              </w:rPr>
            </w:pPr>
            <w:r w:rsidRPr="0006770D">
              <w:rPr>
                <w:rFonts w:ascii="Arial" w:hAnsi="Arial" w:cs="Arial"/>
              </w:rPr>
              <w:t xml:space="preserve">Yes </w:t>
            </w:r>
            <w:sdt>
              <w:sdtPr>
                <w:rPr>
                  <w:rFonts w:ascii="Arial" w:hAnsi="Arial" w:cs="Arial"/>
                </w:rPr>
                <w:id w:val="-15123607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6770D">
              <w:rPr>
                <w:rFonts w:ascii="Arial" w:hAnsi="Arial" w:cs="Arial"/>
              </w:rPr>
              <w:t xml:space="preserve">  or  No </w:t>
            </w:r>
            <w:sdt>
              <w:sdtPr>
                <w:rPr>
                  <w:rFonts w:ascii="Arial" w:hAnsi="Arial" w:cs="Arial"/>
                </w:rPr>
                <w:id w:val="-1633143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6770D">
              <w:rPr>
                <w:rFonts w:ascii="Arial" w:hAnsi="Arial" w:cs="Arial"/>
              </w:rPr>
              <w:t xml:space="preserve"> </w:t>
            </w:r>
            <w:r w:rsidRPr="0006770D">
              <w:rPr>
                <w:rFonts w:ascii="Arial" w:hAnsi="Arial" w:cs="Arial"/>
              </w:rPr>
              <w:fldChar w:fldCharType="begin"/>
            </w:r>
            <w:r w:rsidRPr="0006770D">
              <w:rPr>
                <w:rFonts w:ascii="Arial" w:hAnsi="Arial" w:cs="Arial"/>
              </w:rPr>
              <w:instrText xml:space="preserve"> FORMCHECKBOX </w:instrText>
            </w:r>
            <w:r>
              <w:rPr>
                <w:rFonts w:ascii="Arial" w:hAnsi="Arial" w:cs="Arial"/>
              </w:rPr>
              <w:fldChar w:fldCharType="separate"/>
            </w:r>
            <w:r w:rsidRPr="0006770D">
              <w:rPr>
                <w:rFonts w:ascii="Arial" w:hAnsi="Arial" w:cs="Arial"/>
              </w:rPr>
              <w:fldChar w:fldCharType="end"/>
            </w:r>
          </w:p>
        </w:tc>
      </w:tr>
    </w:tbl>
    <w:p w:rsidR="00990A4E" w:rsidRDefault="00990A4E" w:rsidP="0057442C">
      <w:pPr>
        <w:pStyle w:val="PlainText"/>
        <w:rPr>
          <w:rFonts w:ascii="Arial" w:hAnsi="Arial" w:cs="Arial"/>
          <w:color w:val="000000"/>
          <w:sz w:val="16"/>
          <w:szCs w:val="16"/>
        </w:rPr>
      </w:pPr>
    </w:p>
    <w:tbl>
      <w:tblPr>
        <w:tblW w:w="101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6780"/>
        <w:gridCol w:w="2733"/>
      </w:tblGrid>
      <w:tr w:rsidR="00990A4E" w:rsidRPr="00C83944" w:rsidTr="00B64197">
        <w:trPr>
          <w:cantSplit/>
          <w:trHeight w:hRule="exact" w:val="2748"/>
        </w:trPr>
        <w:tc>
          <w:tcPr>
            <w:tcW w:w="627" w:type="dxa"/>
            <w:tcBorders>
              <w:top w:val="nil"/>
              <w:left w:val="nil"/>
              <w:bottom w:val="nil"/>
              <w:right w:val="single" w:sz="4" w:space="0" w:color="auto"/>
            </w:tcBorders>
            <w:shd w:val="clear" w:color="auto" w:fill="auto"/>
          </w:tcPr>
          <w:p w:rsidR="00990A4E" w:rsidRPr="006C3C5E" w:rsidRDefault="00990A4E" w:rsidP="009D0151">
            <w:pPr>
              <w:pStyle w:val="PlainText"/>
              <w:rPr>
                <w:rFonts w:ascii="Arial" w:hAnsi="Arial" w:cs="Arial"/>
                <w:b/>
              </w:rPr>
            </w:pPr>
          </w:p>
        </w:tc>
        <w:tc>
          <w:tcPr>
            <w:tcW w:w="6780" w:type="dxa"/>
            <w:tcBorders>
              <w:top w:val="single" w:sz="4" w:space="0" w:color="auto"/>
              <w:left w:val="single" w:sz="4" w:space="0" w:color="auto"/>
              <w:bottom w:val="single" w:sz="4" w:space="0" w:color="auto"/>
              <w:right w:val="nil"/>
            </w:tcBorders>
            <w:shd w:val="clear" w:color="auto" w:fill="E6E6E6"/>
          </w:tcPr>
          <w:p w:rsidR="00990A4E" w:rsidRPr="009E48BE" w:rsidRDefault="00990A4E" w:rsidP="009D0151">
            <w:pPr>
              <w:spacing w:before="60" w:after="120"/>
              <w:rPr>
                <w:rFonts w:cs="Arial"/>
                <w:b/>
                <w:color w:val="000000"/>
                <w:sz w:val="20"/>
                <w:szCs w:val="20"/>
              </w:rPr>
            </w:pPr>
            <w:r>
              <w:rPr>
                <w:rFonts w:cs="Arial"/>
                <w:b/>
                <w:color w:val="000000"/>
                <w:sz w:val="20"/>
                <w:szCs w:val="20"/>
              </w:rPr>
              <w:t xml:space="preserve">Will your Environmental Protection Licence include acceptance of materials </w:t>
            </w:r>
            <w:r w:rsidRPr="000D05EA">
              <w:rPr>
                <w:rFonts w:cs="Arial"/>
                <w:b/>
                <w:color w:val="000000"/>
                <w:sz w:val="20"/>
                <w:szCs w:val="20"/>
                <w:u w:val="single"/>
              </w:rPr>
              <w:t>other than</w:t>
            </w:r>
            <w:r>
              <w:rPr>
                <w:rFonts w:cs="Arial"/>
                <w:b/>
                <w:color w:val="000000"/>
                <w:sz w:val="20"/>
                <w:szCs w:val="20"/>
                <w:u w:val="single"/>
              </w:rPr>
              <w:t>:</w:t>
            </w:r>
          </w:p>
          <w:p w:rsidR="00990A4E" w:rsidRPr="0067009C" w:rsidRDefault="00990A4E" w:rsidP="00990A4E">
            <w:pPr>
              <w:pStyle w:val="ListParagraph"/>
              <w:numPr>
                <w:ilvl w:val="0"/>
                <w:numId w:val="36"/>
              </w:numPr>
              <w:ind w:left="426" w:hanging="284"/>
              <w:rPr>
                <w:rFonts w:cs="Arial"/>
                <w:b/>
                <w:color w:val="000000"/>
                <w:sz w:val="20"/>
                <w:szCs w:val="20"/>
              </w:rPr>
            </w:pPr>
            <w:r w:rsidRPr="0067009C">
              <w:rPr>
                <w:rFonts w:cs="Arial"/>
                <w:b/>
                <w:color w:val="000000"/>
                <w:sz w:val="20"/>
                <w:szCs w:val="20"/>
              </w:rPr>
              <w:t>clinical and related waste</w:t>
            </w:r>
          </w:p>
          <w:p w:rsidR="00990A4E" w:rsidRPr="0067009C" w:rsidRDefault="00990A4E" w:rsidP="00990A4E">
            <w:pPr>
              <w:pStyle w:val="ListParagraph"/>
              <w:numPr>
                <w:ilvl w:val="0"/>
                <w:numId w:val="36"/>
              </w:numPr>
              <w:ind w:left="426" w:hanging="284"/>
              <w:rPr>
                <w:rFonts w:cs="Arial"/>
                <w:b/>
                <w:color w:val="000000"/>
                <w:sz w:val="20"/>
                <w:szCs w:val="20"/>
              </w:rPr>
            </w:pPr>
            <w:r w:rsidRPr="0067009C">
              <w:rPr>
                <w:rFonts w:cs="Arial"/>
                <w:b/>
                <w:color w:val="000000"/>
                <w:sz w:val="20"/>
                <w:szCs w:val="20"/>
              </w:rPr>
              <w:t>liquid waste, hazardous or restricted solid waste</w:t>
            </w:r>
          </w:p>
          <w:p w:rsidR="00990A4E" w:rsidRPr="0067009C" w:rsidRDefault="00990A4E" w:rsidP="00990A4E">
            <w:pPr>
              <w:pStyle w:val="ListParagraph"/>
              <w:numPr>
                <w:ilvl w:val="0"/>
                <w:numId w:val="36"/>
              </w:numPr>
              <w:ind w:left="426" w:hanging="284"/>
              <w:rPr>
                <w:rFonts w:cs="Arial"/>
                <w:b/>
                <w:color w:val="000000"/>
                <w:sz w:val="20"/>
                <w:szCs w:val="20"/>
              </w:rPr>
            </w:pPr>
            <w:r w:rsidRPr="0067009C">
              <w:rPr>
                <w:rFonts w:cs="Arial"/>
                <w:b/>
                <w:color w:val="000000"/>
                <w:sz w:val="20"/>
                <w:szCs w:val="20"/>
              </w:rPr>
              <w:t>slags or virgin excavated natural material</w:t>
            </w:r>
          </w:p>
          <w:p w:rsidR="00990A4E" w:rsidRPr="0067009C" w:rsidRDefault="00990A4E" w:rsidP="00990A4E">
            <w:pPr>
              <w:pStyle w:val="ListParagraph"/>
              <w:numPr>
                <w:ilvl w:val="0"/>
                <w:numId w:val="36"/>
              </w:numPr>
              <w:ind w:left="426" w:hanging="284"/>
              <w:rPr>
                <w:rFonts w:cs="Arial"/>
                <w:b/>
                <w:color w:val="000000"/>
                <w:sz w:val="20"/>
                <w:szCs w:val="20"/>
              </w:rPr>
            </w:pPr>
            <w:r w:rsidRPr="0067009C">
              <w:rPr>
                <w:rFonts w:cs="Arial"/>
                <w:b/>
                <w:color w:val="000000"/>
                <w:sz w:val="20"/>
                <w:szCs w:val="20"/>
              </w:rPr>
              <w:t>contaminated soil treatment</w:t>
            </w:r>
          </w:p>
          <w:p w:rsidR="00990A4E" w:rsidRPr="0067009C" w:rsidRDefault="00990A4E" w:rsidP="00990A4E">
            <w:pPr>
              <w:pStyle w:val="ListParagraph"/>
              <w:numPr>
                <w:ilvl w:val="0"/>
                <w:numId w:val="36"/>
              </w:numPr>
              <w:ind w:left="426" w:hanging="284"/>
              <w:rPr>
                <w:rFonts w:cs="Arial"/>
                <w:b/>
                <w:color w:val="000000"/>
                <w:sz w:val="20"/>
                <w:szCs w:val="20"/>
              </w:rPr>
            </w:pPr>
            <w:r w:rsidRPr="0067009C">
              <w:rPr>
                <w:rFonts w:cs="Arial"/>
                <w:b/>
                <w:color w:val="000000"/>
                <w:sz w:val="20"/>
                <w:szCs w:val="20"/>
              </w:rPr>
              <w:t>ceramic works or container reconditioning</w:t>
            </w:r>
          </w:p>
          <w:p w:rsidR="00990A4E" w:rsidRPr="0067009C" w:rsidRDefault="00990A4E" w:rsidP="00990A4E">
            <w:pPr>
              <w:pStyle w:val="ListParagraph"/>
              <w:numPr>
                <w:ilvl w:val="0"/>
                <w:numId w:val="36"/>
              </w:numPr>
              <w:ind w:left="426" w:hanging="284"/>
              <w:rPr>
                <w:rFonts w:cs="Arial"/>
                <w:b/>
                <w:color w:val="000000"/>
                <w:sz w:val="20"/>
                <w:szCs w:val="20"/>
              </w:rPr>
            </w:pPr>
            <w:r w:rsidRPr="0067009C">
              <w:rPr>
                <w:rFonts w:cs="Arial"/>
                <w:b/>
                <w:color w:val="000000"/>
                <w:sz w:val="20"/>
                <w:szCs w:val="20"/>
              </w:rPr>
              <w:t xml:space="preserve">metallurgical activities </w:t>
            </w:r>
          </w:p>
          <w:p w:rsidR="00990A4E" w:rsidRPr="00B64197" w:rsidRDefault="00990A4E" w:rsidP="00990A4E">
            <w:pPr>
              <w:pStyle w:val="ListParagraph"/>
              <w:numPr>
                <w:ilvl w:val="0"/>
                <w:numId w:val="36"/>
              </w:numPr>
              <w:ind w:left="426" w:hanging="284"/>
              <w:rPr>
                <w:rFonts w:cs="Arial"/>
                <w:color w:val="000000"/>
              </w:rPr>
            </w:pPr>
            <w:proofErr w:type="gramStart"/>
            <w:r w:rsidRPr="0067009C">
              <w:rPr>
                <w:rFonts w:cs="Arial"/>
                <w:b/>
                <w:color w:val="000000"/>
                <w:sz w:val="20"/>
                <w:szCs w:val="20"/>
              </w:rPr>
              <w:t>composting</w:t>
            </w:r>
            <w:proofErr w:type="gramEnd"/>
            <w:r>
              <w:rPr>
                <w:rFonts w:cs="Arial"/>
                <w:b/>
                <w:color w:val="000000"/>
                <w:sz w:val="20"/>
                <w:szCs w:val="20"/>
              </w:rPr>
              <w:t>.</w:t>
            </w:r>
          </w:p>
          <w:p w:rsidR="00990A4E" w:rsidRPr="00B64197" w:rsidRDefault="00990A4E" w:rsidP="00B64197">
            <w:pPr>
              <w:spacing w:before="120"/>
              <w:ind w:left="142"/>
              <w:rPr>
                <w:rFonts w:cs="Arial"/>
                <w:color w:val="000000"/>
                <w:sz w:val="20"/>
                <w:szCs w:val="20"/>
              </w:rPr>
            </w:pPr>
            <w:r w:rsidRPr="00B64197">
              <w:rPr>
                <w:rFonts w:cs="Arial"/>
                <w:color w:val="000000"/>
                <w:sz w:val="20"/>
                <w:szCs w:val="20"/>
              </w:rPr>
              <w:t xml:space="preserve">If your licence </w:t>
            </w:r>
            <w:r>
              <w:rPr>
                <w:rFonts w:cs="Arial"/>
                <w:color w:val="000000"/>
                <w:sz w:val="20"/>
                <w:szCs w:val="20"/>
              </w:rPr>
              <w:t>includes only these materials, your facility is not eligible</w:t>
            </w:r>
          </w:p>
        </w:tc>
        <w:tc>
          <w:tcPr>
            <w:tcW w:w="2733" w:type="dxa"/>
            <w:shd w:val="clear" w:color="auto" w:fill="FFFFFF" w:themeFill="background1"/>
            <w:vAlign w:val="center"/>
          </w:tcPr>
          <w:p w:rsidR="00990A4E" w:rsidRPr="0006770D" w:rsidRDefault="00990A4E" w:rsidP="009D0151">
            <w:pPr>
              <w:pStyle w:val="PlainText"/>
              <w:jc w:val="center"/>
              <w:rPr>
                <w:rFonts w:ascii="Arial" w:hAnsi="Arial" w:cs="Arial"/>
                <w:b/>
                <w:bCs/>
              </w:rPr>
            </w:pPr>
            <w:r w:rsidRPr="0006770D">
              <w:rPr>
                <w:rFonts w:ascii="Arial" w:hAnsi="Arial" w:cs="Arial"/>
              </w:rPr>
              <w:t xml:space="preserve">Yes </w:t>
            </w:r>
            <w:sdt>
              <w:sdtPr>
                <w:rPr>
                  <w:rFonts w:ascii="Arial" w:hAnsi="Arial" w:cs="Arial"/>
                </w:rPr>
                <w:id w:val="5179756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6770D">
              <w:rPr>
                <w:rFonts w:ascii="Arial" w:hAnsi="Arial" w:cs="Arial"/>
              </w:rPr>
              <w:t xml:space="preserve">  or  No </w:t>
            </w:r>
            <w:sdt>
              <w:sdtPr>
                <w:rPr>
                  <w:rFonts w:ascii="Arial" w:hAnsi="Arial" w:cs="Arial"/>
                </w:rPr>
                <w:id w:val="-32204845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rsidR="00990A4E" w:rsidRDefault="00990A4E" w:rsidP="0057442C">
      <w:pPr>
        <w:pStyle w:val="PlainText"/>
        <w:rPr>
          <w:rFonts w:ascii="Arial" w:hAnsi="Arial" w:cs="Arial"/>
          <w:color w:val="000000"/>
          <w:sz w:val="16"/>
          <w:szCs w:val="16"/>
        </w:rPr>
      </w:pPr>
    </w:p>
    <w:tbl>
      <w:tblPr>
        <w:tblW w:w="101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6806"/>
        <w:gridCol w:w="2744"/>
      </w:tblGrid>
      <w:tr w:rsidR="00990A4E" w:rsidRPr="00C83944" w:rsidTr="0057442C">
        <w:trPr>
          <w:cantSplit/>
          <w:trHeight w:hRule="exact" w:val="523"/>
        </w:trPr>
        <w:tc>
          <w:tcPr>
            <w:tcW w:w="630" w:type="dxa"/>
            <w:tcBorders>
              <w:top w:val="nil"/>
              <w:left w:val="nil"/>
              <w:bottom w:val="nil"/>
              <w:right w:val="single" w:sz="4" w:space="0" w:color="auto"/>
            </w:tcBorders>
            <w:shd w:val="clear" w:color="auto" w:fill="auto"/>
          </w:tcPr>
          <w:p w:rsidR="00990A4E" w:rsidRPr="006C3C5E" w:rsidRDefault="00990A4E" w:rsidP="009D0151">
            <w:pPr>
              <w:pStyle w:val="PlainText"/>
              <w:rPr>
                <w:rFonts w:ascii="Arial" w:hAnsi="Arial" w:cs="Arial"/>
                <w:b/>
              </w:rPr>
            </w:pPr>
          </w:p>
        </w:tc>
        <w:tc>
          <w:tcPr>
            <w:tcW w:w="6806" w:type="dxa"/>
            <w:tcBorders>
              <w:top w:val="single" w:sz="4" w:space="0" w:color="auto"/>
              <w:left w:val="single" w:sz="4" w:space="0" w:color="auto"/>
              <w:bottom w:val="single" w:sz="4" w:space="0" w:color="auto"/>
              <w:right w:val="nil"/>
            </w:tcBorders>
            <w:shd w:val="clear" w:color="auto" w:fill="E6E6E6"/>
          </w:tcPr>
          <w:p w:rsidR="00990A4E" w:rsidRPr="009E48BE" w:rsidRDefault="00990A4E" w:rsidP="009D0151">
            <w:pPr>
              <w:pStyle w:val="PlainText"/>
              <w:spacing w:before="40"/>
              <w:rPr>
                <w:rFonts w:ascii="Arial" w:hAnsi="Arial" w:cs="Arial"/>
              </w:rPr>
            </w:pPr>
            <w:r w:rsidRPr="009E48BE">
              <w:rPr>
                <w:rFonts w:ascii="Arial" w:hAnsi="Arial" w:cs="Arial"/>
                <w:b/>
                <w:color w:val="000000"/>
              </w:rPr>
              <w:t xml:space="preserve">Is your facility located in a </w:t>
            </w:r>
            <w:hyperlink r:id="rId23" w:tooltip="Waste levy" w:history="1">
              <w:r w:rsidRPr="009E48BE">
                <w:rPr>
                  <w:rStyle w:val="Hyperlink"/>
                  <w:rFonts w:ascii="Arial" w:hAnsi="Arial" w:cs="Arial"/>
                  <w:b/>
                  <w:color w:val="1F4E79"/>
                </w:rPr>
                <w:t>Waste Levy</w:t>
              </w:r>
            </w:hyperlink>
            <w:r w:rsidRPr="009E48BE">
              <w:rPr>
                <w:rFonts w:ascii="Arial" w:hAnsi="Arial" w:cs="Arial"/>
                <w:b/>
                <w:color w:val="000000"/>
              </w:rPr>
              <w:t xml:space="preserve"> paying region</w:t>
            </w:r>
            <w:r w:rsidRPr="009E48BE">
              <w:rPr>
                <w:rFonts w:ascii="Arial" w:hAnsi="Arial" w:cs="Arial"/>
                <w:b/>
              </w:rPr>
              <w:t>?</w:t>
            </w:r>
          </w:p>
          <w:p w:rsidR="00990A4E" w:rsidRPr="00CF7EAE" w:rsidRDefault="00990A4E" w:rsidP="009D0151">
            <w:pPr>
              <w:pStyle w:val="PlainText"/>
              <w:rPr>
                <w:rFonts w:ascii="Arial" w:hAnsi="Arial" w:cs="Arial"/>
                <w:color w:val="000000"/>
              </w:rPr>
            </w:pPr>
          </w:p>
        </w:tc>
        <w:tc>
          <w:tcPr>
            <w:tcW w:w="2744" w:type="dxa"/>
            <w:shd w:val="clear" w:color="auto" w:fill="FFFFFF" w:themeFill="background1"/>
            <w:vAlign w:val="center"/>
          </w:tcPr>
          <w:p w:rsidR="00990A4E" w:rsidRPr="0006770D" w:rsidRDefault="00990A4E" w:rsidP="009D0151">
            <w:pPr>
              <w:pStyle w:val="PlainText"/>
              <w:jc w:val="center"/>
              <w:rPr>
                <w:rFonts w:ascii="Arial" w:hAnsi="Arial" w:cs="Arial"/>
                <w:b/>
                <w:bCs/>
              </w:rPr>
            </w:pPr>
            <w:r w:rsidRPr="0006770D">
              <w:rPr>
                <w:rFonts w:ascii="Arial" w:hAnsi="Arial" w:cs="Arial"/>
              </w:rPr>
              <w:t xml:space="preserve">Yes </w:t>
            </w:r>
            <w:sdt>
              <w:sdtPr>
                <w:rPr>
                  <w:rFonts w:ascii="Arial" w:hAnsi="Arial" w:cs="Arial"/>
                </w:rPr>
                <w:id w:val="-665867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06770D">
              <w:rPr>
                <w:rFonts w:ascii="Arial" w:hAnsi="Arial" w:cs="Arial"/>
              </w:rPr>
              <w:t xml:space="preserve">  or  No </w:t>
            </w:r>
            <w:sdt>
              <w:sdtPr>
                <w:rPr>
                  <w:rFonts w:ascii="Arial" w:hAnsi="Arial" w:cs="Arial"/>
                </w:rPr>
                <w:id w:val="20090585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bl>
    <w:p w:rsidR="00990A4E" w:rsidRDefault="00990A4E" w:rsidP="0057442C">
      <w:pPr>
        <w:pStyle w:val="PlainText"/>
        <w:tabs>
          <w:tab w:val="num" w:pos="720"/>
          <w:tab w:val="right" w:leader="underscore" w:pos="9356"/>
        </w:tabs>
        <w:rPr>
          <w:rFonts w:ascii="Arial" w:hAnsi="Arial" w:cs="Arial"/>
          <w:sz w:val="16"/>
          <w:szCs w:val="16"/>
        </w:rPr>
      </w:pPr>
    </w:p>
    <w:p w:rsidR="00990A4E" w:rsidRDefault="00990A4E" w:rsidP="00990A4E">
      <w:pPr>
        <w:pStyle w:val="Heading1nonumber"/>
        <w:rPr>
          <w:color w:val="000000"/>
          <w:sz w:val="16"/>
          <w:szCs w:val="16"/>
        </w:rPr>
      </w:pPr>
      <w:r w:rsidRPr="002615AB">
        <w:lastRenderedPageBreak/>
        <w:t>Submission</w:t>
      </w:r>
    </w:p>
    <w:p w:rsidR="00990A4E" w:rsidRPr="00990A4E" w:rsidRDefault="00990A4E" w:rsidP="00990A4E">
      <w:pPr>
        <w:pStyle w:val="BodyText"/>
        <w:rPr>
          <w:rStyle w:val="Hyperlink"/>
          <w:rFonts w:cs="Arial"/>
          <w:b/>
        </w:rPr>
      </w:pPr>
      <w:r w:rsidRPr="00990A4E">
        <w:rPr>
          <w:b/>
        </w:rPr>
        <w:t xml:space="preserve">Email the completed form to </w:t>
      </w:r>
      <w:hyperlink r:id="rId24" w:history="1">
        <w:r w:rsidRPr="00990A4E">
          <w:rPr>
            <w:rStyle w:val="Hyperlink"/>
            <w:rFonts w:cs="Arial"/>
            <w:b/>
            <w:color w:val="1F4E79"/>
          </w:rPr>
          <w:t>infrastructure.grants@epa.nsw.gov.au</w:t>
        </w:r>
      </w:hyperlink>
    </w:p>
    <w:p w:rsidR="00990A4E" w:rsidRDefault="00990A4E" w:rsidP="00990A4E">
      <w:pPr>
        <w:pStyle w:val="BodyText"/>
      </w:pPr>
      <w:r>
        <w:t>For more information contact:</w:t>
      </w:r>
    </w:p>
    <w:p w:rsidR="00990A4E" w:rsidRDefault="00990A4E" w:rsidP="00990A4E">
      <w:pPr>
        <w:pStyle w:val="BodyText"/>
        <w:rPr>
          <w:rStyle w:val="Hyperlink"/>
          <w:rFonts w:cs="Arial"/>
        </w:rPr>
      </w:pPr>
      <w:r w:rsidRPr="00FE2D5F">
        <w:t xml:space="preserve">(02) 9995 </w:t>
      </w:r>
      <w:r>
        <w:t xml:space="preserve">5990, or </w:t>
      </w:r>
      <w:hyperlink r:id="rId25" w:history="1">
        <w:r w:rsidRPr="003C0E63">
          <w:rPr>
            <w:rStyle w:val="Hyperlink"/>
            <w:rFonts w:cs="Arial"/>
            <w:color w:val="1F4E79"/>
          </w:rPr>
          <w:t>infrastructure.grants@epa.nsw.gov.au</w:t>
        </w:r>
      </w:hyperlink>
    </w:p>
    <w:sectPr w:rsidR="00990A4E" w:rsidSect="00704A2C">
      <w:headerReference w:type="default" r:id="rId26"/>
      <w:footerReference w:type="even" r:id="rId27"/>
      <w:footerReference w:type="default" r:id="rId28"/>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B4B" w:rsidRDefault="00DB5B4B" w:rsidP="003E22DF">
      <w:r>
        <w:separator/>
      </w:r>
    </w:p>
  </w:endnote>
  <w:endnote w:type="continuationSeparator" w:id="0">
    <w:p w:rsidR="00DB5B4B" w:rsidRDefault="00DB5B4B" w:rsidP="003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C0" w:rsidRDefault="001B6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DB" w:rsidRPr="00683501" w:rsidRDefault="002509DB" w:rsidP="00683501">
    <w:pPr>
      <w:pStyle w:val="Footer"/>
    </w:pPr>
    <w:r>
      <w:rPr>
        <w:noProof/>
        <w:lang w:eastAsia="en-AU"/>
      </w:rPr>
      <mc:AlternateContent>
        <mc:Choice Requires="wps">
          <w:drawing>
            <wp:anchor distT="0" distB="0" distL="114300" distR="114300" simplePos="0" relativeHeight="251661312" behindDoc="0" locked="1" layoutInCell="1" allowOverlap="1" wp14:anchorId="3E3BF2C6" wp14:editId="1CDD7BAF">
              <wp:simplePos x="0" y="0"/>
              <wp:positionH relativeFrom="margin">
                <wp:posOffset>-635</wp:posOffset>
              </wp:positionH>
              <wp:positionV relativeFrom="margin">
                <wp:posOffset>9549765</wp:posOffset>
              </wp:positionV>
              <wp:extent cx="3815080" cy="26289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9DB" w:rsidRPr="002509DB" w:rsidRDefault="002509DB" w:rsidP="002509DB">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3BF2C6" id="_x0000_t202" coordsize="21600,21600" o:spt="202" path="m,l,21600r21600,l21600,xe">
              <v:stroke joinstyle="miter"/>
              <v:path gradientshapeok="t" o:connecttype="rect"/>
            </v:shapetype>
            <v:shape id="_x0000_s1027" type="#_x0000_t202" style="position:absolute;left:0;text-align:left;margin-left:-.05pt;margin-top:751.95pt;width:300.4pt;height:20.7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" stroked="f">
              <v:textbox style="mso-fit-shape-to-text:t" inset="0,0,0,0">
                <w:txbxContent>
                  <w:p w:rsidR="002509DB" w:rsidRPr="002509DB" w:rsidRDefault="002509DB" w:rsidP="002509DB">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v:textbox>
              <w10:wrap anchorx="margin" anchory="margin"/>
              <w10:anchorlock/>
            </v:shape>
          </w:pict>
        </mc:Fallback>
      </mc:AlternateContent>
    </w:r>
    <w:r w:rsidR="008464B6">
      <w:rPr>
        <w:noProof/>
        <w:lang w:eastAsia="en-AU"/>
      </w:rPr>
      <mc:AlternateContent>
        <mc:Choice Requires="wps">
          <w:drawing>
            <wp:anchor distT="0" distB="0" distL="114300" distR="114300" simplePos="0" relativeHeight="251655168" behindDoc="0" locked="1" layoutInCell="1" allowOverlap="1" wp14:anchorId="6D6A699D" wp14:editId="26628B45">
              <wp:simplePos x="0" y="0"/>
              <wp:positionH relativeFrom="margin">
                <wp:posOffset>0</wp:posOffset>
              </wp:positionH>
              <wp:positionV relativeFrom="margin">
                <wp:posOffset>9255125</wp:posOffset>
              </wp:positionV>
              <wp:extent cx="2561590" cy="26289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9DB" w:rsidRPr="002509DB" w:rsidRDefault="003309DB" w:rsidP="00683501">
                          <w:pPr>
                            <w:rPr>
                              <w:rFonts w:cs="Arial"/>
                              <w:color w:val="595959" w:themeColor="text1" w:themeTint="A6"/>
                              <w:sz w:val="28"/>
                              <w:szCs w:val="28"/>
                            </w:rPr>
                          </w:pPr>
                          <w:r w:rsidRPr="002509DB">
                            <w:rPr>
                              <w:rFonts w:cs="Arial"/>
                              <w:color w:val="595959" w:themeColor="text1" w:themeTint="A6"/>
                              <w:sz w:val="28"/>
                              <w:szCs w:val="28"/>
                            </w:rPr>
                            <w:t>www.epa.nsw.gov.au</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D6A699D" id="_x0000_s1028" type="#_x0000_t202" style="position:absolute;left:0;text-align:left;margin-left:0;margin-top:728.75pt;width:201.7pt;height:20.7pt;z-index:251655168;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" stroked="f">
              <v:textbox style="mso-fit-shape-to-text:t" inset="0,0,0,0">
                <w:txbxContent>
                  <w:p w:rsidR="003309DB" w:rsidRPr="002509DB" w:rsidRDefault="003309DB" w:rsidP="00683501">
                    <w:pPr>
                      <w:rPr>
                        <w:rFonts w:cs="Arial"/>
                        <w:color w:val="595959" w:themeColor="text1" w:themeTint="A6"/>
                        <w:sz w:val="28"/>
                        <w:szCs w:val="28"/>
                      </w:rPr>
                    </w:pPr>
                    <w:r w:rsidRPr="002509DB">
                      <w:rPr>
                        <w:rFonts w:cs="Arial"/>
                        <w:color w:val="595959" w:themeColor="text1" w:themeTint="A6"/>
                        <w:sz w:val="28"/>
                        <w:szCs w:val="28"/>
                      </w:rPr>
                      <w:t>www.epa.nsw.gov.au</w:t>
                    </w:r>
                  </w:p>
                </w:txbxContent>
              </v:textbox>
              <w10:wrap anchorx="margin"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C0" w:rsidRDefault="001B68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9E1" w:rsidRPr="004F7B68" w:rsidRDefault="004F7B68">
    <w:pPr>
      <w:pStyle w:val="Footer"/>
      <w:rPr>
        <w:rFonts w:cs="Arial"/>
        <w:szCs w:val="20"/>
      </w:rPr>
    </w:pPr>
    <w:r w:rsidRPr="004F7B68">
      <w:rPr>
        <w:rFonts w:cs="Arial"/>
        <w:szCs w:val="20"/>
      </w:rPr>
      <w:fldChar w:fldCharType="begin"/>
    </w:r>
    <w:r w:rsidRPr="004F7B68">
      <w:rPr>
        <w:rFonts w:cs="Arial"/>
        <w:szCs w:val="20"/>
      </w:rPr>
      <w:instrText xml:space="preserve"> NUMPAGES </w:instrText>
    </w:r>
    <w:r w:rsidRPr="004F7B68">
      <w:rPr>
        <w:rFonts w:cs="Arial"/>
        <w:szCs w:val="20"/>
      </w:rPr>
      <w:fldChar w:fldCharType="separate"/>
    </w:r>
    <w:r w:rsidR="00F72890">
      <w:rPr>
        <w:rFonts w:cs="Arial"/>
        <w:noProof/>
        <w:szCs w:val="20"/>
      </w:rPr>
      <w:t>3</w:t>
    </w:r>
    <w:r w:rsidRPr="004F7B68">
      <w:rPr>
        <w:rFonts w:cs="Arial"/>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7D" w:rsidRPr="004F7B68" w:rsidRDefault="00921A7D" w:rsidP="00F72890">
    <w:pPr>
      <w:pStyle w:val="Footer"/>
      <w:tabs>
        <w:tab w:val="clear" w:pos="4320"/>
        <w:tab w:val="clear" w:pos="8640"/>
      </w:tabs>
      <w:rPr>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7DF" w:rsidRPr="004F7B68" w:rsidRDefault="00745856">
    <w:pPr>
      <w:pStyle w:val="Footer"/>
      <w:rPr>
        <w:rFonts w:cs="Arial"/>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Pr>
        <w:rFonts w:cs="Arial"/>
        <w:noProof/>
        <w:szCs w:val="20"/>
      </w:rPr>
      <w:t>2</w:t>
    </w:r>
    <w:r w:rsidRPr="004F7B68">
      <w:rPr>
        <w:rFonts w:cs="Arial"/>
        <w:szCs w:val="20"/>
      </w:rPr>
      <w:fldChar w:fldCharType="end"/>
    </w:r>
    <w:r w:rsidRPr="004F7B68">
      <w:rPr>
        <w:rFonts w:cs="Arial"/>
        <w:szCs w:val="20"/>
      </w:rPr>
      <w:tab/>
    </w:r>
    <w:r w:rsidRPr="004F7B68">
      <w:rPr>
        <w:szCs w:val="20"/>
      </w:rPr>
      <w:t>www.epa.nsw.gov.au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2C" w:rsidRPr="004F7B68" w:rsidRDefault="00745856" w:rsidP="00F72890">
    <w:pPr>
      <w:pStyle w:val="Footer"/>
      <w:tabs>
        <w:tab w:val="clear" w:pos="4320"/>
        <w:tab w:val="clear" w:pos="8640"/>
      </w:tabs>
      <w:rPr>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sidR="001B68C0">
      <w:rPr>
        <w:rFonts w:cs="Arial"/>
        <w:noProof/>
        <w:szCs w:val="20"/>
      </w:rPr>
      <w:t>3</w:t>
    </w:r>
    <w:r w:rsidRPr="004F7B68">
      <w:rP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B4B" w:rsidRDefault="00DB5B4B" w:rsidP="003E22DF">
      <w:r>
        <w:separator/>
      </w:r>
    </w:p>
  </w:footnote>
  <w:footnote w:type="continuationSeparator" w:id="0">
    <w:p w:rsidR="00DB5B4B" w:rsidRDefault="00DB5B4B" w:rsidP="003E2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C0" w:rsidRDefault="001B6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9DB" w:rsidRDefault="00566914" w:rsidP="00DB5B4B">
    <w:pPr>
      <w:pStyle w:val="Header"/>
      <w:tabs>
        <w:tab w:val="left" w:pos="142"/>
      </w:tabs>
    </w:pPr>
    <w:bookmarkStart w:id="0" w:name="_GoBack"/>
    <w:r>
      <w:rPr>
        <w:noProof/>
        <w:lang w:eastAsia="en-AU"/>
      </w:rPr>
      <w:drawing>
        <wp:anchor distT="0" distB="0" distL="114300" distR="114300" simplePos="0" relativeHeight="251659264" behindDoc="1" locked="0" layoutInCell="1" allowOverlap="1">
          <wp:simplePos x="0" y="0"/>
          <wp:positionH relativeFrom="column">
            <wp:posOffset>-914400</wp:posOffset>
          </wp:positionH>
          <wp:positionV relativeFrom="paragraph">
            <wp:posOffset>-451203</wp:posOffset>
          </wp:positionV>
          <wp:extent cx="7936089" cy="11211300"/>
          <wp:effectExtent l="0" t="0" r="0" b="0"/>
          <wp:wrapNone/>
          <wp:docPr id="7" name="Picture 7" descr="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PROJECTS\1888 EPA corporate style and branding\Templates\Image resources\EPA cover graphic_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089" cy="11211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B5B4B">
      <w:rPr>
        <w:noProof/>
        <w:lang w:eastAsia="en-AU"/>
      </w:rPr>
      <w:drawing>
        <wp:anchor distT="0" distB="0" distL="114300" distR="114300" simplePos="0" relativeHeight="251657216" behindDoc="0" locked="0" layoutInCell="1" allowOverlap="1" wp14:anchorId="0E2CEA62" wp14:editId="6C2875EF">
          <wp:simplePos x="0" y="0"/>
          <wp:positionH relativeFrom="column">
            <wp:posOffset>-258445</wp:posOffset>
          </wp:positionH>
          <wp:positionV relativeFrom="paragraph">
            <wp:posOffset>-635</wp:posOffset>
          </wp:positionV>
          <wp:extent cx="1840865" cy="1377315"/>
          <wp:effectExtent l="0" t="0" r="6985" b="0"/>
          <wp:wrapSquare wrapText="bothSides"/>
          <wp:docPr id="5" name="Picture 5" descr="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30mm - EPA logo PRIMARY.jpg"/>
                  <pic:cNvPicPr/>
                </pic:nvPicPr>
                <pic:blipFill>
                  <a:blip r:embed="rId2">
                    <a:extLst>
                      <a:ext uri="{28A0092B-C50C-407E-A947-70E740481C1C}">
                        <a14:useLocalDpi xmlns:a14="http://schemas.microsoft.com/office/drawing/2010/main" val="0"/>
                      </a:ext>
                    </a:extLst>
                  </a:blip>
                  <a:stretch>
                    <a:fillRect/>
                  </a:stretch>
                </pic:blipFill>
                <pic:spPr>
                  <a:xfrm>
                    <a:off x="0" y="0"/>
                    <a:ext cx="1840865" cy="1377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8C0" w:rsidRDefault="001B68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01" w:rsidRDefault="001B68C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90" w:rsidRPr="00990A4E" w:rsidRDefault="00990A4E" w:rsidP="00990A4E">
    <w:pPr>
      <w:pStyle w:val="Header"/>
    </w:pPr>
    <w:r w:rsidRPr="00990A4E">
      <w:t>Weighbridge Fund Round 4 Application Assistance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3EB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986366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70F9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AC2B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D0A50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6C6DB5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7095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4E2E5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D1C59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2E2BE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00C8B4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D537C"/>
    <w:multiLevelType w:val="hybridMultilevel"/>
    <w:tmpl w:val="29065374"/>
    <w:lvl w:ilvl="0" w:tplc="2DEAAE4C">
      <w:start w:val="1"/>
      <w:numFmt w:val="bullet"/>
      <w:pStyle w:val="Dotpointlis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F2A5B"/>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 w15:restartNumberingAfterBreak="0">
    <w:nsid w:val="140245B9"/>
    <w:multiLevelType w:val="hybridMultilevel"/>
    <w:tmpl w:val="38AA4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52002"/>
    <w:multiLevelType w:val="hybridMultilevel"/>
    <w:tmpl w:val="96664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861EE6"/>
    <w:multiLevelType w:val="hybridMultilevel"/>
    <w:tmpl w:val="4CDE760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56A1C"/>
    <w:multiLevelType w:val="hybridMultilevel"/>
    <w:tmpl w:val="27C41862"/>
    <w:lvl w:ilvl="0" w:tplc="9F7E0F76">
      <w:start w:val="1"/>
      <w:numFmt w:val="bullet"/>
      <w:pStyle w:val="Dotpointsub-list"/>
      <w:lvlText w:val="o"/>
      <w:lvlJc w:val="left"/>
      <w:pPr>
        <w:ind w:left="1400" w:hanging="360"/>
      </w:pPr>
      <w:rPr>
        <w:rFonts w:ascii="Courier New" w:hAnsi="Courier New"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7" w15:restartNumberingAfterBreak="0">
    <w:nsid w:val="531B7618"/>
    <w:multiLevelType w:val="multilevel"/>
    <w:tmpl w:val="9A96D7F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none"/>
      <w:lvlText w:val=""/>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24F40CB"/>
    <w:multiLevelType w:val="hybridMultilevel"/>
    <w:tmpl w:val="7B701B54"/>
    <w:lvl w:ilvl="0" w:tplc="FFCCFF96">
      <w:numFmt w:val="bulle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19" w15:restartNumberingAfterBreak="0">
    <w:nsid w:val="65CB56F7"/>
    <w:multiLevelType w:val="multilevel"/>
    <w:tmpl w:val="908E4040"/>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Numberedbodytext"/>
      <w:lvlText w:val="%1.%2.%3"/>
      <w:lvlJc w:val="left"/>
      <w:pPr>
        <w:ind w:left="0" w:firstLine="0"/>
      </w:pPr>
      <w:rPr>
        <w:rFonts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8B3374D"/>
    <w:multiLevelType w:val="hybridMultilevel"/>
    <w:tmpl w:val="DBFA8602"/>
    <w:lvl w:ilvl="0" w:tplc="0DA030C8">
      <w:start w:val="1"/>
      <w:numFmt w:val="bullet"/>
      <w:lvlText w:val="○"/>
      <w:lvlJc w:val="left"/>
      <w:pPr>
        <w:tabs>
          <w:tab w:val="num" w:pos="567"/>
        </w:tabs>
        <w:ind w:left="567" w:hanging="283"/>
      </w:pPr>
      <w:rPr>
        <w:rFonts w:ascii="Arial" w:hAnsi="Arial" w:hint="default"/>
      </w:rPr>
    </w:lvl>
    <w:lvl w:ilvl="1" w:tplc="ECBED21A">
      <w:start w:val="1"/>
      <w:numFmt w:val="bullet"/>
      <w:lvlText w:val="o"/>
      <w:lvlJc w:val="left"/>
      <w:pPr>
        <w:tabs>
          <w:tab w:val="num" w:pos="1440"/>
        </w:tabs>
        <w:ind w:left="1440" w:hanging="360"/>
      </w:pPr>
      <w:rPr>
        <w:rFonts w:ascii="Courier New" w:hAnsi="Courier New" w:cs="Courier New" w:hint="default"/>
      </w:rPr>
    </w:lvl>
    <w:lvl w:ilvl="2" w:tplc="D1CAD860" w:tentative="1">
      <w:start w:val="1"/>
      <w:numFmt w:val="bullet"/>
      <w:lvlText w:val=""/>
      <w:lvlJc w:val="left"/>
      <w:pPr>
        <w:tabs>
          <w:tab w:val="num" w:pos="2160"/>
        </w:tabs>
        <w:ind w:left="2160" w:hanging="360"/>
      </w:pPr>
      <w:rPr>
        <w:rFonts w:ascii="Wingdings" w:hAnsi="Wingdings" w:hint="default"/>
      </w:rPr>
    </w:lvl>
    <w:lvl w:ilvl="3" w:tplc="6B8C6F82" w:tentative="1">
      <w:start w:val="1"/>
      <w:numFmt w:val="bullet"/>
      <w:lvlText w:val=""/>
      <w:lvlJc w:val="left"/>
      <w:pPr>
        <w:tabs>
          <w:tab w:val="num" w:pos="2880"/>
        </w:tabs>
        <w:ind w:left="2880" w:hanging="360"/>
      </w:pPr>
      <w:rPr>
        <w:rFonts w:ascii="Symbol" w:hAnsi="Symbol" w:hint="default"/>
      </w:rPr>
    </w:lvl>
    <w:lvl w:ilvl="4" w:tplc="2AB01780" w:tentative="1">
      <w:start w:val="1"/>
      <w:numFmt w:val="bullet"/>
      <w:lvlText w:val="o"/>
      <w:lvlJc w:val="left"/>
      <w:pPr>
        <w:tabs>
          <w:tab w:val="num" w:pos="3600"/>
        </w:tabs>
        <w:ind w:left="3600" w:hanging="360"/>
      </w:pPr>
      <w:rPr>
        <w:rFonts w:ascii="Courier New" w:hAnsi="Courier New" w:cs="Courier New" w:hint="default"/>
      </w:rPr>
    </w:lvl>
    <w:lvl w:ilvl="5" w:tplc="CCE4BA98" w:tentative="1">
      <w:start w:val="1"/>
      <w:numFmt w:val="bullet"/>
      <w:lvlText w:val=""/>
      <w:lvlJc w:val="left"/>
      <w:pPr>
        <w:tabs>
          <w:tab w:val="num" w:pos="4320"/>
        </w:tabs>
        <w:ind w:left="4320" w:hanging="360"/>
      </w:pPr>
      <w:rPr>
        <w:rFonts w:ascii="Wingdings" w:hAnsi="Wingdings" w:hint="default"/>
      </w:rPr>
    </w:lvl>
    <w:lvl w:ilvl="6" w:tplc="1066965A" w:tentative="1">
      <w:start w:val="1"/>
      <w:numFmt w:val="bullet"/>
      <w:lvlText w:val=""/>
      <w:lvlJc w:val="left"/>
      <w:pPr>
        <w:tabs>
          <w:tab w:val="num" w:pos="5040"/>
        </w:tabs>
        <w:ind w:left="5040" w:hanging="360"/>
      </w:pPr>
      <w:rPr>
        <w:rFonts w:ascii="Symbol" w:hAnsi="Symbol" w:hint="default"/>
      </w:rPr>
    </w:lvl>
    <w:lvl w:ilvl="7" w:tplc="900C8A10" w:tentative="1">
      <w:start w:val="1"/>
      <w:numFmt w:val="bullet"/>
      <w:lvlText w:val="o"/>
      <w:lvlJc w:val="left"/>
      <w:pPr>
        <w:tabs>
          <w:tab w:val="num" w:pos="5760"/>
        </w:tabs>
        <w:ind w:left="5760" w:hanging="360"/>
      </w:pPr>
      <w:rPr>
        <w:rFonts w:ascii="Courier New" w:hAnsi="Courier New" w:cs="Courier New" w:hint="default"/>
      </w:rPr>
    </w:lvl>
    <w:lvl w:ilvl="8" w:tplc="03202406"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8"/>
  </w:num>
  <w:num w:numId="14">
    <w:abstractNumId w:val="20"/>
  </w:num>
  <w:num w:numId="15">
    <w:abstractNumId w:val="17"/>
  </w:num>
  <w:num w:numId="16">
    <w:abstractNumId w:val="17"/>
  </w:num>
  <w:num w:numId="17">
    <w:abstractNumId w:val="17"/>
  </w:num>
  <w:num w:numId="18">
    <w:abstractNumId w:val="12"/>
  </w:num>
  <w:num w:numId="19">
    <w:abstractNumId w:val="12"/>
  </w:num>
  <w:num w:numId="20">
    <w:abstractNumId w:val="12"/>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5"/>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4B"/>
    <w:rsid w:val="000222A0"/>
    <w:rsid w:val="000B37EE"/>
    <w:rsid w:val="000D3E22"/>
    <w:rsid w:val="000F2F64"/>
    <w:rsid w:val="00186566"/>
    <w:rsid w:val="001B68C0"/>
    <w:rsid w:val="002509DB"/>
    <w:rsid w:val="00263E38"/>
    <w:rsid w:val="002F47EC"/>
    <w:rsid w:val="003309DB"/>
    <w:rsid w:val="00366A83"/>
    <w:rsid w:val="003E22DF"/>
    <w:rsid w:val="0043290E"/>
    <w:rsid w:val="004477CD"/>
    <w:rsid w:val="004546E5"/>
    <w:rsid w:val="004D5931"/>
    <w:rsid w:val="004F0889"/>
    <w:rsid w:val="004F7B68"/>
    <w:rsid w:val="00515B10"/>
    <w:rsid w:val="005257E4"/>
    <w:rsid w:val="00566914"/>
    <w:rsid w:val="005A17EF"/>
    <w:rsid w:val="005E6907"/>
    <w:rsid w:val="00615F6A"/>
    <w:rsid w:val="00683501"/>
    <w:rsid w:val="006A55A6"/>
    <w:rsid w:val="006D1F03"/>
    <w:rsid w:val="006F7181"/>
    <w:rsid w:val="00745856"/>
    <w:rsid w:val="0077053D"/>
    <w:rsid w:val="007B4818"/>
    <w:rsid w:val="008464B6"/>
    <w:rsid w:val="008D0914"/>
    <w:rsid w:val="008E510A"/>
    <w:rsid w:val="00902A9D"/>
    <w:rsid w:val="00921A7D"/>
    <w:rsid w:val="00984DD9"/>
    <w:rsid w:val="00990A4E"/>
    <w:rsid w:val="00991DA4"/>
    <w:rsid w:val="00A12A09"/>
    <w:rsid w:val="00A602D0"/>
    <w:rsid w:val="00AB1D1F"/>
    <w:rsid w:val="00B07E0A"/>
    <w:rsid w:val="00B62CB2"/>
    <w:rsid w:val="00BD0D7B"/>
    <w:rsid w:val="00C500A8"/>
    <w:rsid w:val="00C67FC1"/>
    <w:rsid w:val="00D42FA7"/>
    <w:rsid w:val="00D91D12"/>
    <w:rsid w:val="00DB5B4B"/>
    <w:rsid w:val="00DF75E4"/>
    <w:rsid w:val="00E20DF6"/>
    <w:rsid w:val="00F72890"/>
    <w:rsid w:val="00F9033F"/>
    <w:rsid w:val="00FF628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5:docId w15:val="{C044DE11-7DE6-4323-9D9E-E49EF34A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C1"/>
    <w:rPr>
      <w:rFonts w:ascii="Arial" w:hAnsi="Arial"/>
      <w:sz w:val="22"/>
      <w:lang w:val="en-AU"/>
    </w:rPr>
  </w:style>
  <w:style w:type="paragraph" w:styleId="Heading1">
    <w:name w:val="heading 1"/>
    <w:next w:val="BodyText"/>
    <w:link w:val="Heading1Char"/>
    <w:rsid w:val="00FF628D"/>
    <w:pPr>
      <w:keepNext/>
      <w:numPr>
        <w:numId w:val="29"/>
      </w:numPr>
      <w:tabs>
        <w:tab w:val="left" w:pos="709"/>
      </w:tabs>
      <w:spacing w:after="360"/>
      <w:ind w:left="709" w:hanging="709"/>
      <w:outlineLvl w:val="0"/>
    </w:pPr>
    <w:rPr>
      <w:rFonts w:ascii="Arial" w:eastAsia="Times New Roman" w:hAnsi="Arial" w:cs="Arial"/>
      <w:b/>
      <w:color w:val="005C89"/>
      <w:sz w:val="32"/>
      <w:szCs w:val="28"/>
      <w:lang w:val="en-AU" w:eastAsia="en-AU"/>
    </w:rPr>
  </w:style>
  <w:style w:type="paragraph" w:styleId="Heading2">
    <w:name w:val="heading 2"/>
    <w:basedOn w:val="Heading1"/>
    <w:next w:val="BodyText"/>
    <w:link w:val="Heading2Char"/>
    <w:qFormat/>
    <w:rsid w:val="00990A4E"/>
    <w:pPr>
      <w:numPr>
        <w:numId w:val="0"/>
      </w:numPr>
      <w:spacing w:before="240" w:after="60"/>
      <w:outlineLvl w:val="1"/>
    </w:pPr>
    <w:rPr>
      <w:bCs/>
      <w:color w:val="2A80B7"/>
      <w:sz w:val="28"/>
      <w:szCs w:val="35"/>
    </w:rPr>
  </w:style>
  <w:style w:type="paragraph" w:styleId="Heading3">
    <w:name w:val="heading 3"/>
    <w:basedOn w:val="Heading2"/>
    <w:next w:val="BodyText"/>
    <w:link w:val="Heading3Char"/>
    <w:qFormat/>
    <w:rsid w:val="00745856"/>
    <w:pPr>
      <w:outlineLvl w:val="2"/>
    </w:pPr>
    <w:rPr>
      <w:bCs w:val="0"/>
      <w:color w:val="7F7F7F" w:themeColor="text1" w:themeTint="80"/>
      <w:sz w:val="24"/>
      <w:szCs w:val="29"/>
    </w:rPr>
  </w:style>
  <w:style w:type="paragraph" w:styleId="Heading4">
    <w:name w:val="heading 4"/>
    <w:basedOn w:val="BodyText"/>
    <w:next w:val="BodyText"/>
    <w:link w:val="Heading4Char"/>
    <w:qFormat/>
    <w:rsid w:val="004546E5"/>
    <w:pPr>
      <w:keepNext/>
      <w:spacing w:after="60"/>
      <w:outlineLvl w:val="3"/>
    </w:pPr>
    <w:rPr>
      <w:b/>
      <w:bCs/>
    </w:rPr>
  </w:style>
  <w:style w:type="paragraph" w:styleId="Heading5">
    <w:name w:val="heading 5"/>
    <w:basedOn w:val="BodyText"/>
    <w:next w:val="BodyText"/>
    <w:link w:val="Heading5Char"/>
    <w:qFormat/>
    <w:rsid w:val="004546E5"/>
    <w:pPr>
      <w:keepNext/>
      <w:spacing w:before="240" w:after="60"/>
      <w:outlineLvl w:val="4"/>
    </w:pPr>
    <w:rPr>
      <w:bCs/>
      <w:i/>
      <w:iCs/>
    </w:rPr>
  </w:style>
  <w:style w:type="paragraph" w:styleId="Heading6">
    <w:name w:val="heading 6"/>
    <w:basedOn w:val="Normal"/>
    <w:next w:val="Normal"/>
    <w:link w:val="Heading6Char"/>
    <w:uiPriority w:val="9"/>
    <w:unhideWhenUsed/>
    <w:qFormat/>
    <w:rsid w:val="004329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329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329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329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A09"/>
    <w:pPr>
      <w:tabs>
        <w:tab w:val="center" w:pos="4320"/>
        <w:tab w:val="right" w:pos="8640"/>
      </w:tabs>
      <w:jc w:val="center"/>
    </w:pPr>
    <w:rPr>
      <w:sz w:val="20"/>
    </w:rPr>
  </w:style>
  <w:style w:type="character" w:customStyle="1" w:styleId="HeaderChar">
    <w:name w:val="Header Char"/>
    <w:basedOn w:val="DefaultParagraphFont"/>
    <w:link w:val="Header"/>
    <w:uiPriority w:val="99"/>
    <w:rsid w:val="00A12A09"/>
    <w:rPr>
      <w:rFonts w:ascii="Arial" w:hAnsi="Arial"/>
      <w:sz w:val="20"/>
      <w:lang w:val="en-AU"/>
    </w:rPr>
  </w:style>
  <w:style w:type="paragraph" w:styleId="Footer">
    <w:name w:val="footer"/>
    <w:basedOn w:val="Normal"/>
    <w:link w:val="FooterChar"/>
    <w:uiPriority w:val="99"/>
    <w:unhideWhenUsed/>
    <w:rsid w:val="00F72890"/>
    <w:pPr>
      <w:tabs>
        <w:tab w:val="center" w:pos="4320"/>
        <w:tab w:val="right" w:pos="8640"/>
      </w:tabs>
      <w:jc w:val="center"/>
    </w:pPr>
    <w:rPr>
      <w:sz w:val="20"/>
    </w:rPr>
  </w:style>
  <w:style w:type="character" w:customStyle="1" w:styleId="FooterChar">
    <w:name w:val="Footer Char"/>
    <w:basedOn w:val="DefaultParagraphFont"/>
    <w:link w:val="Footer"/>
    <w:uiPriority w:val="99"/>
    <w:rsid w:val="00F72890"/>
    <w:rPr>
      <w:rFonts w:ascii="Arial" w:hAnsi="Arial"/>
      <w:sz w:val="20"/>
      <w:lang w:val="en-AU"/>
    </w:rPr>
  </w:style>
  <w:style w:type="paragraph" w:styleId="BalloonText">
    <w:name w:val="Balloon Text"/>
    <w:basedOn w:val="Normal"/>
    <w:link w:val="BalloonTextChar"/>
    <w:uiPriority w:val="99"/>
    <w:semiHidden/>
    <w:unhideWhenUsed/>
    <w:rsid w:val="00F02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02"/>
    <w:rPr>
      <w:rFonts w:ascii="Lucida Grande" w:hAnsi="Lucida Grande" w:cs="Lucida Grande"/>
      <w:sz w:val="18"/>
      <w:szCs w:val="18"/>
    </w:rPr>
  </w:style>
  <w:style w:type="paragraph" w:styleId="BodyText">
    <w:name w:val="Body Text"/>
    <w:link w:val="BodyTextChar"/>
    <w:qFormat/>
    <w:rsid w:val="00FF628D"/>
    <w:pPr>
      <w:spacing w:before="120" w:after="120"/>
    </w:pPr>
    <w:rPr>
      <w:rFonts w:ascii="Arial" w:eastAsia="Times New Roman" w:hAnsi="Arial" w:cs="Times New Roman"/>
      <w:sz w:val="22"/>
      <w:szCs w:val="22"/>
      <w:lang w:val="en-AU" w:eastAsia="en-AU"/>
    </w:rPr>
  </w:style>
  <w:style w:type="character" w:customStyle="1" w:styleId="BodyTextChar">
    <w:name w:val="Body Text Char"/>
    <w:basedOn w:val="DefaultParagraphFont"/>
    <w:link w:val="BodyText"/>
    <w:rsid w:val="00FF628D"/>
    <w:rPr>
      <w:rFonts w:ascii="Arial" w:eastAsia="Times New Roman" w:hAnsi="Arial" w:cs="Times New Roman"/>
      <w:sz w:val="22"/>
      <w:szCs w:val="22"/>
      <w:lang w:val="en-AU" w:eastAsia="en-AU"/>
    </w:rPr>
  </w:style>
  <w:style w:type="table" w:styleId="TableGrid">
    <w:name w:val="Table Grid"/>
    <w:basedOn w:val="TableNormal"/>
    <w:uiPriority w:val="59"/>
    <w:rsid w:val="00C6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list">
    <w:name w:val="Dot point list"/>
    <w:basedOn w:val="BodyText"/>
    <w:rsid w:val="006A55A6"/>
    <w:pPr>
      <w:numPr>
        <w:numId w:val="12"/>
      </w:numPr>
      <w:contextualSpacing/>
    </w:pPr>
  </w:style>
  <w:style w:type="paragraph" w:customStyle="1" w:styleId="Dotpointsub-list">
    <w:name w:val="Dot point sub-list"/>
    <w:basedOn w:val="Dotpointlist"/>
    <w:rsid w:val="006F7181"/>
    <w:pPr>
      <w:numPr>
        <w:numId w:val="34"/>
      </w:numPr>
      <w:tabs>
        <w:tab w:val="left" w:pos="709"/>
      </w:tabs>
      <w:ind w:left="714" w:hanging="357"/>
    </w:pPr>
    <w:rPr>
      <w:rFonts w:cs="Arial"/>
    </w:rPr>
  </w:style>
  <w:style w:type="character" w:styleId="Emphasis">
    <w:name w:val="Emphasis"/>
    <w:rsid w:val="004546E5"/>
    <w:rPr>
      <w:b/>
      <w:iCs/>
    </w:rPr>
  </w:style>
  <w:style w:type="paragraph" w:customStyle="1" w:styleId="Tablecaption">
    <w:name w:val="Table caption"/>
    <w:basedOn w:val="BodyText"/>
    <w:link w:val="TablecaptionChar"/>
    <w:rsid w:val="008E510A"/>
    <w:pPr>
      <w:keepNext/>
      <w:keepLines/>
      <w:spacing w:before="240"/>
      <w:ind w:left="1276" w:hanging="1276"/>
    </w:pPr>
    <w:rPr>
      <w:rFonts w:cs="Arial"/>
      <w:b/>
      <w:sz w:val="20"/>
      <w:szCs w:val="16"/>
    </w:rPr>
  </w:style>
  <w:style w:type="character" w:customStyle="1" w:styleId="TablecaptionChar">
    <w:name w:val="Table caption Char"/>
    <w:basedOn w:val="DefaultParagraphFont"/>
    <w:link w:val="Tablecaption"/>
    <w:rsid w:val="008E510A"/>
    <w:rPr>
      <w:rFonts w:ascii="Arial" w:eastAsia="Times New Roman" w:hAnsi="Arial" w:cs="Arial"/>
      <w:b/>
      <w:sz w:val="20"/>
      <w:szCs w:val="16"/>
      <w:lang w:val="en-AU" w:eastAsia="en-AU"/>
    </w:rPr>
  </w:style>
  <w:style w:type="paragraph" w:customStyle="1" w:styleId="Figurecaption">
    <w:name w:val="Figure caption"/>
    <w:basedOn w:val="Tablecaption"/>
    <w:rsid w:val="008E510A"/>
    <w:pPr>
      <w:keepNext w:val="0"/>
      <w:spacing w:before="120" w:after="240"/>
    </w:pPr>
  </w:style>
  <w:style w:type="character" w:customStyle="1" w:styleId="Heading1Char">
    <w:name w:val="Heading 1 Char"/>
    <w:basedOn w:val="DefaultParagraphFont"/>
    <w:link w:val="Heading1"/>
    <w:rsid w:val="00FF628D"/>
    <w:rPr>
      <w:rFonts w:ascii="Arial" w:eastAsia="Times New Roman" w:hAnsi="Arial" w:cs="Arial"/>
      <w:b/>
      <w:color w:val="005C89"/>
      <w:sz w:val="32"/>
      <w:szCs w:val="28"/>
      <w:lang w:val="en-AU" w:eastAsia="en-AU"/>
    </w:rPr>
  </w:style>
  <w:style w:type="character" w:customStyle="1" w:styleId="Heading2Char">
    <w:name w:val="Heading 2 Char"/>
    <w:basedOn w:val="DefaultParagraphFont"/>
    <w:link w:val="Heading2"/>
    <w:rsid w:val="00FF628D"/>
    <w:rPr>
      <w:rFonts w:ascii="Arial" w:eastAsia="Times New Roman" w:hAnsi="Arial" w:cs="Arial"/>
      <w:b/>
      <w:bCs/>
      <w:color w:val="2A80B7"/>
      <w:sz w:val="28"/>
      <w:szCs w:val="35"/>
      <w:lang w:val="en-AU" w:eastAsia="en-AU"/>
    </w:rPr>
  </w:style>
  <w:style w:type="character" w:customStyle="1" w:styleId="Heading3Char">
    <w:name w:val="Heading 3 Char"/>
    <w:basedOn w:val="DefaultParagraphFont"/>
    <w:link w:val="Heading3"/>
    <w:rsid w:val="00745856"/>
    <w:rPr>
      <w:rFonts w:ascii="Arial" w:eastAsia="Times New Roman" w:hAnsi="Arial" w:cs="Arial"/>
      <w:b/>
      <w:color w:val="7F7F7F" w:themeColor="text1" w:themeTint="80"/>
      <w:szCs w:val="29"/>
      <w:lang w:val="en-AU" w:eastAsia="en-AU"/>
    </w:rPr>
  </w:style>
  <w:style w:type="character" w:customStyle="1" w:styleId="Heading4Char">
    <w:name w:val="Heading 4 Char"/>
    <w:basedOn w:val="DefaultParagraphFont"/>
    <w:link w:val="Heading4"/>
    <w:rsid w:val="004546E5"/>
    <w:rPr>
      <w:rFonts w:ascii="Arial" w:eastAsia="Times New Roman" w:hAnsi="Arial" w:cs="Times New Roman"/>
      <w:b/>
      <w:bCs/>
      <w:sz w:val="22"/>
      <w:szCs w:val="22"/>
      <w:lang w:val="en-AU" w:eastAsia="en-AU"/>
    </w:rPr>
  </w:style>
  <w:style w:type="character" w:customStyle="1" w:styleId="Heading5Char">
    <w:name w:val="Heading 5 Char"/>
    <w:basedOn w:val="DefaultParagraphFont"/>
    <w:link w:val="Heading5"/>
    <w:rsid w:val="004546E5"/>
    <w:rPr>
      <w:rFonts w:ascii="Arial" w:eastAsia="Times New Roman" w:hAnsi="Arial" w:cs="Times New Roman"/>
      <w:bCs/>
      <w:i/>
      <w:iCs/>
      <w:sz w:val="22"/>
      <w:szCs w:val="22"/>
      <w:lang w:val="en-AU" w:eastAsia="en-AU"/>
    </w:rPr>
  </w:style>
  <w:style w:type="paragraph" w:customStyle="1" w:styleId="Numberlist">
    <w:name w:val="Number list"/>
    <w:basedOn w:val="BodyText"/>
    <w:rsid w:val="004546E5"/>
    <w:pPr>
      <w:numPr>
        <w:numId w:val="20"/>
      </w:numPr>
      <w:contextualSpacing/>
    </w:pPr>
    <w:rPr>
      <w:rFonts w:cs="Arial"/>
    </w:rPr>
  </w:style>
  <w:style w:type="paragraph" w:customStyle="1" w:styleId="Numberlist2">
    <w:name w:val="Number list 2"/>
    <w:basedOn w:val="Numberlist"/>
    <w:rsid w:val="004546E5"/>
    <w:pPr>
      <w:numPr>
        <w:ilvl w:val="1"/>
      </w:numPr>
      <w:spacing w:after="80"/>
      <w:contextualSpacing w:val="0"/>
    </w:pPr>
  </w:style>
  <w:style w:type="paragraph" w:customStyle="1" w:styleId="Tabletext">
    <w:name w:val="Table text"/>
    <w:basedOn w:val="BodyText"/>
    <w:rsid w:val="004546E5"/>
    <w:pPr>
      <w:spacing w:before="60" w:after="60"/>
    </w:pPr>
    <w:rPr>
      <w:sz w:val="18"/>
      <w:szCs w:val="20"/>
      <w:lang w:eastAsia="en-US"/>
    </w:rPr>
  </w:style>
  <w:style w:type="paragraph" w:customStyle="1" w:styleId="Tableheading">
    <w:name w:val="Table heading"/>
    <w:basedOn w:val="Tabletext"/>
    <w:rsid w:val="004546E5"/>
    <w:pPr>
      <w:keepNext/>
    </w:pPr>
    <w:rPr>
      <w:b/>
    </w:rPr>
  </w:style>
  <w:style w:type="paragraph" w:styleId="TableofFigures">
    <w:name w:val="table of figures"/>
    <w:basedOn w:val="TOC2"/>
    <w:next w:val="Normal"/>
    <w:rsid w:val="004546E5"/>
    <w:pPr>
      <w:tabs>
        <w:tab w:val="left" w:pos="425"/>
        <w:tab w:val="right" w:pos="8505"/>
      </w:tabs>
      <w:spacing w:before="120" w:after="0"/>
      <w:ind w:left="1559" w:right="284" w:hanging="1559"/>
    </w:pPr>
    <w:rPr>
      <w:rFonts w:eastAsia="Times New Roman" w:cs="Times New Roman"/>
      <w:noProof/>
      <w:szCs w:val="22"/>
      <w:lang w:eastAsia="en-AU"/>
    </w:rPr>
  </w:style>
  <w:style w:type="paragraph" w:styleId="TOC2">
    <w:name w:val="toc 2"/>
    <w:basedOn w:val="Normal"/>
    <w:next w:val="Normal"/>
    <w:autoRedefine/>
    <w:uiPriority w:val="39"/>
    <w:semiHidden/>
    <w:unhideWhenUsed/>
    <w:rsid w:val="004546E5"/>
    <w:pPr>
      <w:spacing w:after="100"/>
      <w:ind w:left="240"/>
    </w:pPr>
  </w:style>
  <w:style w:type="character" w:styleId="Hyperlink">
    <w:name w:val="Hyperlink"/>
    <w:basedOn w:val="DefaultParagraphFont"/>
    <w:uiPriority w:val="99"/>
    <w:rsid w:val="005A17EF"/>
    <w:rPr>
      <w:rFonts w:cs="Times New Roman"/>
      <w:color w:val="0000FF"/>
      <w:u w:val="single"/>
    </w:rPr>
  </w:style>
  <w:style w:type="paragraph" w:customStyle="1" w:styleId="Disclaimer">
    <w:name w:val="Disclaimer"/>
    <w:basedOn w:val="Normal"/>
    <w:uiPriority w:val="99"/>
    <w:semiHidden/>
    <w:rsid w:val="005A17EF"/>
    <w:pPr>
      <w:spacing w:before="120" w:after="120"/>
    </w:pPr>
    <w:rPr>
      <w:rFonts w:eastAsia="PMingLiU" w:cs="Arial"/>
      <w:szCs w:val="22"/>
      <w:lang w:eastAsia="en-AU"/>
    </w:rPr>
  </w:style>
  <w:style w:type="character" w:styleId="Strong">
    <w:name w:val="Strong"/>
    <w:basedOn w:val="DefaultParagraphFont"/>
    <w:uiPriority w:val="22"/>
    <w:qFormat/>
    <w:rsid w:val="00921A7D"/>
    <w:rPr>
      <w:b/>
      <w:bCs/>
    </w:rPr>
  </w:style>
  <w:style w:type="character" w:customStyle="1" w:styleId="Heading6Char">
    <w:name w:val="Heading 6 Char"/>
    <w:basedOn w:val="DefaultParagraphFont"/>
    <w:link w:val="Heading6"/>
    <w:uiPriority w:val="9"/>
    <w:rsid w:val="0043290E"/>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rsid w:val="0043290E"/>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rsid w:val="0043290E"/>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rsid w:val="0043290E"/>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autoRedefine/>
    <w:uiPriority w:val="10"/>
    <w:qFormat/>
    <w:rsid w:val="00F72890"/>
    <w:rPr>
      <w:rFonts w:cs="Arial"/>
      <w:b/>
      <w:color w:val="005C89"/>
      <w:sz w:val="50"/>
      <w:szCs w:val="50"/>
    </w:rPr>
  </w:style>
  <w:style w:type="character" w:customStyle="1" w:styleId="TitleChar">
    <w:name w:val="Title Char"/>
    <w:basedOn w:val="DefaultParagraphFont"/>
    <w:link w:val="Title"/>
    <w:uiPriority w:val="10"/>
    <w:rsid w:val="00F72890"/>
    <w:rPr>
      <w:rFonts w:ascii="Arial" w:hAnsi="Arial" w:cs="Arial"/>
      <w:b/>
      <w:color w:val="005C89"/>
      <w:sz w:val="50"/>
      <w:szCs w:val="50"/>
      <w:lang w:val="en-AU"/>
    </w:rPr>
  </w:style>
  <w:style w:type="paragraph" w:styleId="Subtitle">
    <w:name w:val="Subtitle"/>
    <w:basedOn w:val="Normal"/>
    <w:next w:val="Normal"/>
    <w:link w:val="SubtitleChar"/>
    <w:uiPriority w:val="11"/>
    <w:qFormat/>
    <w:rsid w:val="00F72890"/>
    <w:rPr>
      <w:rFonts w:cs="Arial"/>
      <w:b/>
      <w:color w:val="595959" w:themeColor="text1" w:themeTint="A6"/>
      <w:sz w:val="28"/>
      <w:szCs w:val="28"/>
    </w:rPr>
  </w:style>
  <w:style w:type="character" w:customStyle="1" w:styleId="SubtitleChar">
    <w:name w:val="Subtitle Char"/>
    <w:basedOn w:val="DefaultParagraphFont"/>
    <w:link w:val="Subtitle"/>
    <w:uiPriority w:val="11"/>
    <w:rsid w:val="00F72890"/>
    <w:rPr>
      <w:rFonts w:ascii="Arial" w:hAnsi="Arial" w:cs="Arial"/>
      <w:b/>
      <w:color w:val="595959" w:themeColor="text1" w:themeTint="A6"/>
      <w:sz w:val="28"/>
      <w:szCs w:val="28"/>
      <w:lang w:val="en-AU"/>
    </w:rPr>
  </w:style>
  <w:style w:type="paragraph" w:styleId="Quote">
    <w:name w:val="Quote"/>
    <w:basedOn w:val="Normal"/>
    <w:next w:val="Normal"/>
    <w:link w:val="QuoteChar"/>
    <w:uiPriority w:val="29"/>
    <w:qFormat/>
    <w:rsid w:val="0077053D"/>
    <w:pPr>
      <w:spacing w:before="120" w:after="120"/>
      <w:ind w:left="284" w:right="284"/>
    </w:pPr>
    <w:rPr>
      <w:i/>
      <w:iCs/>
      <w:color w:val="000000" w:themeColor="text1"/>
      <w:sz w:val="21"/>
    </w:rPr>
  </w:style>
  <w:style w:type="character" w:customStyle="1" w:styleId="QuoteChar">
    <w:name w:val="Quote Char"/>
    <w:basedOn w:val="DefaultParagraphFont"/>
    <w:link w:val="Quote"/>
    <w:uiPriority w:val="29"/>
    <w:rsid w:val="0077053D"/>
    <w:rPr>
      <w:rFonts w:ascii="Arial" w:hAnsi="Arial"/>
      <w:i/>
      <w:iCs/>
      <w:color w:val="000000" w:themeColor="text1"/>
      <w:sz w:val="21"/>
      <w:lang w:val="en-AU"/>
    </w:rPr>
  </w:style>
  <w:style w:type="paragraph" w:customStyle="1" w:styleId="Imprint">
    <w:name w:val="Imprint"/>
    <w:basedOn w:val="Normal"/>
    <w:qFormat/>
    <w:rsid w:val="00B62CB2"/>
    <w:pPr>
      <w:spacing w:before="120" w:after="120"/>
    </w:pPr>
    <w:rPr>
      <w:rFonts w:eastAsia="Times New Roman" w:cs="Arial"/>
      <w:sz w:val="20"/>
      <w:szCs w:val="20"/>
      <w:lang w:eastAsia="en-AU"/>
    </w:rPr>
  </w:style>
  <w:style w:type="paragraph" w:customStyle="1" w:styleId="Titleseries">
    <w:name w:val="Title series"/>
    <w:basedOn w:val="Normal"/>
    <w:qFormat/>
    <w:rsid w:val="00F72890"/>
    <w:rPr>
      <w:rFonts w:cs="Arial"/>
      <w:b/>
      <w:color w:val="2A80B7"/>
      <w:sz w:val="50"/>
      <w:szCs w:val="50"/>
    </w:rPr>
  </w:style>
  <w:style w:type="paragraph" w:customStyle="1" w:styleId="Numberedbodytext">
    <w:name w:val="Numbered body text"/>
    <w:basedOn w:val="Heading2"/>
    <w:qFormat/>
    <w:rsid w:val="007B4818"/>
    <w:pPr>
      <w:numPr>
        <w:ilvl w:val="2"/>
      </w:numPr>
      <w:spacing w:before="120" w:after="120"/>
    </w:pPr>
    <w:rPr>
      <w:b w:val="0"/>
      <w:color w:val="auto"/>
      <w:sz w:val="22"/>
      <w:szCs w:val="29"/>
    </w:rPr>
  </w:style>
  <w:style w:type="paragraph" w:customStyle="1" w:styleId="Boxtext">
    <w:name w:val="Box text"/>
    <w:basedOn w:val="BodyText"/>
    <w:link w:val="BoxtextCharChar"/>
    <w:rsid w:val="006A55A6"/>
    <w:pPr>
      <w:pBdr>
        <w:top w:val="single" w:sz="4" w:space="3" w:color="auto"/>
        <w:left w:val="single" w:sz="4" w:space="3" w:color="auto"/>
        <w:bottom w:val="single" w:sz="4" w:space="3" w:color="auto"/>
        <w:right w:val="single" w:sz="4" w:space="3" w:color="auto"/>
      </w:pBdr>
      <w:shd w:val="clear" w:color="auto" w:fill="F3F3F3"/>
      <w:spacing w:after="60"/>
      <w:ind w:left="284" w:right="284"/>
    </w:pPr>
  </w:style>
  <w:style w:type="character" w:customStyle="1" w:styleId="BoxtextCharChar">
    <w:name w:val="Box text Char Char"/>
    <w:basedOn w:val="BodyTextChar"/>
    <w:link w:val="Boxtext"/>
    <w:rsid w:val="006A55A6"/>
    <w:rPr>
      <w:rFonts w:ascii="Arial" w:eastAsia="Times New Roman" w:hAnsi="Arial" w:cs="Times New Roman"/>
      <w:sz w:val="22"/>
      <w:szCs w:val="22"/>
      <w:shd w:val="clear" w:color="auto" w:fill="F3F3F3"/>
      <w:lang w:val="en-AU" w:eastAsia="en-AU"/>
    </w:rPr>
  </w:style>
  <w:style w:type="paragraph" w:customStyle="1" w:styleId="Referencelist">
    <w:name w:val="Reference list"/>
    <w:basedOn w:val="BodyText"/>
    <w:qFormat/>
    <w:rsid w:val="00515B10"/>
    <w:pPr>
      <w:ind w:left="357" w:hanging="357"/>
    </w:pPr>
    <w:rPr>
      <w:iCs/>
    </w:rPr>
  </w:style>
  <w:style w:type="paragraph" w:customStyle="1" w:styleId="Heading1nonumber">
    <w:name w:val="Heading 1 no number"/>
    <w:basedOn w:val="Heading1"/>
    <w:qFormat/>
    <w:rsid w:val="00FF628D"/>
    <w:pPr>
      <w:numPr>
        <w:numId w:val="0"/>
      </w:numPr>
    </w:pPr>
  </w:style>
  <w:style w:type="paragraph" w:styleId="PlainText">
    <w:name w:val="Plain Text"/>
    <w:basedOn w:val="Normal"/>
    <w:link w:val="PlainTextChar"/>
    <w:rsid w:val="00990A4E"/>
    <w:rPr>
      <w:rFonts w:ascii="Courier New" w:hAnsi="Courier New"/>
      <w:sz w:val="20"/>
      <w:szCs w:val="20"/>
      <w:lang w:eastAsia="en-AU"/>
    </w:rPr>
  </w:style>
  <w:style w:type="character" w:customStyle="1" w:styleId="PlainTextChar">
    <w:name w:val="Plain Text Char"/>
    <w:basedOn w:val="DefaultParagraphFont"/>
    <w:link w:val="PlainText"/>
    <w:rsid w:val="00990A4E"/>
    <w:rPr>
      <w:rFonts w:ascii="Courier New" w:hAnsi="Courier New"/>
      <w:sz w:val="20"/>
      <w:szCs w:val="20"/>
      <w:lang w:val="en-AU" w:eastAsia="en-AU"/>
    </w:rPr>
  </w:style>
  <w:style w:type="paragraph" w:styleId="ListParagraph">
    <w:name w:val="List Paragraph"/>
    <w:basedOn w:val="Normal"/>
    <w:uiPriority w:val="34"/>
    <w:qFormat/>
    <w:rsid w:val="00990A4E"/>
    <w:pPr>
      <w:ind w:left="720"/>
      <w:contextualSpacing/>
    </w:pPr>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4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infrastructure.grants@epa.nsw.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environment.nsw.gov.au" TargetMode="External"/><Relationship Id="rId25" Type="http://schemas.openxmlformats.org/officeDocument/2006/relationships/hyperlink" Target="mailto:infrastructure.grants@epa.nsw.gov.au" TargetMode="External"/><Relationship Id="rId2" Type="http://schemas.openxmlformats.org/officeDocument/2006/relationships/numbering" Target="numbering.xml"/><Relationship Id="rId16" Type="http://schemas.openxmlformats.org/officeDocument/2006/relationships/hyperlink" Target="http://www.epa.nsw.gov.au" TargetMode="Externa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rastructure.grants@epa.nsw.gov.au" TargetMode="External"/><Relationship Id="rId5" Type="http://schemas.openxmlformats.org/officeDocument/2006/relationships/webSettings" Target="webSettings.xml"/><Relationship Id="rId15" Type="http://schemas.openxmlformats.org/officeDocument/2006/relationships/hyperlink" Target="http://creativecommons.org/licenses/by/4.0/legalcode" TargetMode="External"/><Relationship Id="rId23" Type="http://schemas.openxmlformats.org/officeDocument/2006/relationships/hyperlink" Target="http://www.epa.nsw.gov.au/wasteregulation/scheduled-waste.htm"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4.0/deed.en" TargetMode="External"/><Relationship Id="rId22" Type="http://schemas.openxmlformats.org/officeDocument/2006/relationships/hyperlink" Target="http://www.epa.nsw.gov.au/resources/wasteregulation/150105-guide-to-licensing-factsheet.pdf" TargetMode="External"/><Relationship Id="rId27" Type="http://schemas.openxmlformats.org/officeDocument/2006/relationships/footer" Target="footer6.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D2871-B481-456C-A811-3E93C7BF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5AE14006.dotm</Template>
  <TotalTime>9</TotalTime>
  <Pages>5</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Weighbridge Fund Round 4 Application Assistance form</vt:lpstr>
    </vt:vector>
  </TitlesOfParts>
  <Company>Office of Environment and Heritage</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Weighbridge Fund Round 4 Application Assistance form</dc:title>
  <dc:creator>EPA</dc:creator>
  <cp:lastModifiedBy>Riddler Jennifer</cp:lastModifiedBy>
  <cp:revision>5</cp:revision>
  <cp:lastPrinted>2015-05-12T04:35:00Z</cp:lastPrinted>
  <dcterms:created xsi:type="dcterms:W3CDTF">2016-10-10T21:17:00Z</dcterms:created>
  <dcterms:modified xsi:type="dcterms:W3CDTF">2016-10-10T22:24:00Z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